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F3" w:rsidRPr="00287185" w:rsidRDefault="002E6BF3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2E6BF3" w:rsidRPr="00287185" w:rsidRDefault="00E96DED" w:rsidP="00287185">
      <w:pPr>
        <w:jc w:val="center"/>
        <w:rPr>
          <w:rFonts w:ascii="Bookman Old Style" w:hAnsi="Bookman Old Style"/>
          <w:b/>
          <w:sz w:val="20"/>
          <w:szCs w:val="20"/>
          <w:u w:val="single"/>
        </w:rPr>
      </w:pPr>
      <w:r w:rsidRPr="00287185">
        <w:rPr>
          <w:rFonts w:ascii="Bookman Old Style" w:hAnsi="Bookman Old Style"/>
          <w:b/>
          <w:sz w:val="20"/>
          <w:szCs w:val="20"/>
          <w:u w:val="single"/>
        </w:rPr>
        <w:t>Ordem do dia - 19ª Sessão Extraordinária de 2022</w:t>
      </w:r>
    </w:p>
    <w:p w:rsidR="002E6BF3" w:rsidRPr="00287185" w:rsidRDefault="00E96DED" w:rsidP="00287185">
      <w:pPr>
        <w:jc w:val="center"/>
        <w:rPr>
          <w:rFonts w:ascii="Bookman Old Style" w:hAnsi="Bookman Old Style"/>
          <w:b/>
          <w:sz w:val="20"/>
          <w:szCs w:val="20"/>
          <w:u w:val="single"/>
        </w:rPr>
      </w:pPr>
      <w:r w:rsidRPr="00287185">
        <w:rPr>
          <w:rFonts w:ascii="Bookman Old Style" w:hAnsi="Bookman Old Style"/>
          <w:b/>
          <w:sz w:val="20"/>
          <w:szCs w:val="20"/>
          <w:u w:val="single"/>
        </w:rPr>
        <w:t xml:space="preserve">DO DIA 15/08/2022 </w:t>
      </w:r>
      <w:proofErr w:type="gramStart"/>
      <w:r w:rsidRPr="00287185">
        <w:rPr>
          <w:rFonts w:ascii="Bookman Old Style" w:hAnsi="Bookman Old Style"/>
          <w:b/>
          <w:sz w:val="20"/>
          <w:szCs w:val="20"/>
          <w:u w:val="single"/>
        </w:rPr>
        <w:t>21:00</w:t>
      </w:r>
      <w:proofErr w:type="gramEnd"/>
      <w:r w:rsidR="00287185" w:rsidRPr="00287185">
        <w:rPr>
          <w:rFonts w:ascii="Bookman Old Style" w:hAnsi="Bookman Old Style"/>
          <w:b/>
          <w:sz w:val="20"/>
          <w:szCs w:val="20"/>
          <w:u w:val="single"/>
        </w:rPr>
        <w:t xml:space="preserve"> horas</w:t>
      </w:r>
    </w:p>
    <w:p w:rsidR="002E6BF3" w:rsidRDefault="002E6BF3" w:rsidP="00287185">
      <w:pPr>
        <w:jc w:val="both"/>
        <w:rPr>
          <w:sz w:val="20"/>
          <w:szCs w:val="20"/>
        </w:rPr>
      </w:pPr>
    </w:p>
    <w:p w:rsidR="00DF470C" w:rsidRPr="00287185" w:rsidRDefault="00DF470C" w:rsidP="00287185">
      <w:pPr>
        <w:jc w:val="both"/>
        <w:rPr>
          <w:sz w:val="20"/>
          <w:szCs w:val="20"/>
        </w:rPr>
      </w:pPr>
    </w:p>
    <w:p w:rsidR="001B3CFA" w:rsidRDefault="00287185" w:rsidP="00DF470C">
      <w:pPr>
        <w:jc w:val="center"/>
        <w:rPr>
          <w:rFonts w:ascii="Bookman Old Style" w:hAnsi="Bookman Old Style"/>
          <w:b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PARECERES</w:t>
      </w:r>
    </w:p>
    <w:p w:rsidR="00287185" w:rsidRPr="00287185" w:rsidRDefault="00287185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E96DED" w:rsidP="00287185">
      <w:pPr>
        <w:jc w:val="both"/>
        <w:rPr>
          <w:rFonts w:ascii="Bookman Old Style" w:hAnsi="Bookman Old Style"/>
          <w:b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Parecer</w:t>
      </w:r>
      <w:r w:rsidR="00DF470C">
        <w:rPr>
          <w:rFonts w:ascii="Bookman Old Style" w:hAnsi="Bookman Old Style"/>
          <w:b/>
          <w:sz w:val="20"/>
          <w:szCs w:val="20"/>
        </w:rPr>
        <w:t>es</w:t>
      </w:r>
      <w:r w:rsidRPr="00287185">
        <w:rPr>
          <w:rFonts w:ascii="Bookman Old Style" w:hAnsi="Bookman Old Style"/>
          <w:b/>
          <w:sz w:val="20"/>
          <w:szCs w:val="20"/>
        </w:rPr>
        <w:t xml:space="preserve"> ao Projeto de Lei Nº 41/2021</w:t>
      </w:r>
      <w:r w:rsidRPr="00287185">
        <w:rPr>
          <w:rFonts w:ascii="Bookman Old Style" w:hAnsi="Bookman Old Style"/>
          <w:sz w:val="20"/>
          <w:szCs w:val="20"/>
        </w:rPr>
        <w:t xml:space="preserve"> </w:t>
      </w:r>
      <w:r w:rsidR="00DF470C" w:rsidRPr="00DF470C">
        <w:rPr>
          <w:rFonts w:ascii="Bookman Old Style" w:hAnsi="Bookman Old Style"/>
          <w:b/>
          <w:sz w:val="20"/>
          <w:szCs w:val="20"/>
        </w:rPr>
        <w:t>Executivo</w:t>
      </w:r>
      <w:r w:rsidR="00DF470C">
        <w:rPr>
          <w:rFonts w:ascii="Bookman Old Style" w:hAnsi="Bookman Old Style"/>
          <w:sz w:val="20"/>
          <w:szCs w:val="20"/>
        </w:rPr>
        <w:t xml:space="preserve"> </w:t>
      </w:r>
      <w:r w:rsidRPr="00287185">
        <w:rPr>
          <w:rFonts w:ascii="Bookman Old Style" w:hAnsi="Bookman Old Style"/>
          <w:sz w:val="20"/>
          <w:szCs w:val="20"/>
        </w:rPr>
        <w:t>- Altera e acrescenta dispositivos à Lei Municipal nº 4.451, de 22 de outubro de 2010.</w:t>
      </w:r>
    </w:p>
    <w:p w:rsidR="00DF470C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</w:t>
      </w:r>
    </w:p>
    <w:p w:rsidR="0077184A" w:rsidRPr="00DF470C" w:rsidRDefault="00E96DED" w:rsidP="00DF470C">
      <w:pPr>
        <w:pStyle w:val="PargrafodaLista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DF470C">
        <w:rPr>
          <w:rFonts w:ascii="Bookman Old Style" w:hAnsi="Bookman Old Style"/>
          <w:sz w:val="20"/>
          <w:szCs w:val="20"/>
        </w:rPr>
        <w:t xml:space="preserve">COMISSÃO DE CONSTITUIÇÃO, JUSTIÇA E </w:t>
      </w:r>
      <w:proofErr w:type="gramStart"/>
      <w:r w:rsidRPr="00DF470C">
        <w:rPr>
          <w:rFonts w:ascii="Bookman Old Style" w:hAnsi="Bookman Old Style"/>
          <w:sz w:val="20"/>
          <w:szCs w:val="20"/>
        </w:rPr>
        <w:t>REDAÇÃO</w:t>
      </w:r>
      <w:proofErr w:type="gramEnd"/>
    </w:p>
    <w:p w:rsidR="00DF470C" w:rsidRPr="00DF470C" w:rsidRDefault="00DF470C" w:rsidP="00DF470C">
      <w:pPr>
        <w:pStyle w:val="PargrafodaLista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DF470C">
        <w:rPr>
          <w:rFonts w:ascii="Bookman Old Style" w:hAnsi="Bookman Old Style"/>
          <w:sz w:val="20"/>
          <w:szCs w:val="20"/>
        </w:rPr>
        <w:t>COMISSÃO DE OBRAS E ADMINISTRAÇÃO PÚBLICA</w:t>
      </w:r>
    </w:p>
    <w:p w:rsidR="00DF470C" w:rsidRPr="00DF470C" w:rsidRDefault="00DF470C" w:rsidP="00DF470C">
      <w:pPr>
        <w:pStyle w:val="PargrafodaLista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DF470C">
        <w:rPr>
          <w:rFonts w:ascii="Bookman Old Style" w:hAnsi="Bookman Old Style"/>
          <w:sz w:val="20"/>
          <w:szCs w:val="20"/>
        </w:rPr>
        <w:t>COMISSÃO DE POLÍTICA E MOBILIDADE URBANA E MEIO AMBIENTE E DEFESA ANIMAL</w:t>
      </w:r>
    </w:p>
    <w:p w:rsidR="0077184A" w:rsidRPr="00DF470C" w:rsidRDefault="00E96DED" w:rsidP="00DF470C">
      <w:pPr>
        <w:pStyle w:val="PargrafodaLista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DF470C">
        <w:rPr>
          <w:rFonts w:ascii="Bookman Old Style" w:hAnsi="Bookman Old Style"/>
          <w:sz w:val="20"/>
          <w:szCs w:val="20"/>
        </w:rPr>
        <w:t xml:space="preserve">COMISSÃO DE ECONOMIA, FINANÇAS E </w:t>
      </w:r>
      <w:proofErr w:type="gramStart"/>
      <w:r w:rsidRPr="00DF470C">
        <w:rPr>
          <w:rFonts w:ascii="Bookman Old Style" w:hAnsi="Bookman Old Style"/>
          <w:sz w:val="20"/>
          <w:szCs w:val="20"/>
        </w:rPr>
        <w:t>ORÇAMENTO</w:t>
      </w:r>
      <w:proofErr w:type="gramEnd"/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Parecer ao Projeto de Lei Nº 39/2022</w:t>
      </w:r>
      <w:r w:rsidR="00DF470C">
        <w:rPr>
          <w:rFonts w:ascii="Bookman Old Style" w:hAnsi="Bookman Old Style"/>
          <w:b/>
          <w:sz w:val="20"/>
          <w:szCs w:val="20"/>
        </w:rPr>
        <w:t xml:space="preserve"> </w:t>
      </w:r>
      <w:r w:rsidR="00DF470C" w:rsidRPr="00DF470C">
        <w:rPr>
          <w:rFonts w:ascii="Bookman Old Style" w:hAnsi="Bookman Old Style"/>
          <w:b/>
          <w:sz w:val="20"/>
          <w:szCs w:val="20"/>
        </w:rPr>
        <w:t>Executivo</w:t>
      </w:r>
      <w:r w:rsidRPr="00287185">
        <w:rPr>
          <w:rFonts w:ascii="Bookman Old Style" w:hAnsi="Bookman Old Style"/>
          <w:sz w:val="20"/>
          <w:szCs w:val="20"/>
        </w:rPr>
        <w:t xml:space="preserve"> - Dispõe sobre abertura de um crédito adicional especial conforme especifica. (Valor de </w:t>
      </w:r>
      <w:proofErr w:type="gramStart"/>
      <w:r w:rsidRPr="00287185">
        <w:rPr>
          <w:rFonts w:ascii="Bookman Old Style" w:hAnsi="Bookman Old Style"/>
          <w:sz w:val="20"/>
          <w:szCs w:val="20"/>
        </w:rPr>
        <w:t>R$ 1.650.000,00 - Saúde</w:t>
      </w:r>
      <w:proofErr w:type="gramEnd"/>
      <w:r w:rsidRPr="00287185">
        <w:rPr>
          <w:rFonts w:ascii="Bookman Old Style" w:hAnsi="Bookman Old Style"/>
          <w:sz w:val="20"/>
          <w:szCs w:val="20"/>
        </w:rPr>
        <w:t>)</w:t>
      </w:r>
    </w:p>
    <w:p w:rsidR="00DF470C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sz w:val="20"/>
          <w:szCs w:val="20"/>
        </w:rPr>
        <w:t xml:space="preserve">COMISSÃO DE ECONOMIA, FINANÇAS E </w:t>
      </w:r>
      <w:proofErr w:type="gramStart"/>
      <w:r w:rsidRPr="00287185">
        <w:rPr>
          <w:rFonts w:ascii="Bookman Old Style" w:hAnsi="Bookman Old Style"/>
          <w:sz w:val="20"/>
          <w:szCs w:val="20"/>
        </w:rPr>
        <w:t>ORÇAMENTO</w:t>
      </w:r>
      <w:proofErr w:type="gramEnd"/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Parecer ao Projeto de Lei Nº 43/2022</w:t>
      </w:r>
      <w:r w:rsidRPr="00287185">
        <w:rPr>
          <w:rFonts w:ascii="Bookman Old Style" w:hAnsi="Bookman Old Style"/>
          <w:sz w:val="20"/>
          <w:szCs w:val="20"/>
        </w:rPr>
        <w:t xml:space="preserve"> </w:t>
      </w:r>
      <w:r w:rsidR="00DF470C" w:rsidRPr="00DF470C">
        <w:rPr>
          <w:rFonts w:ascii="Bookman Old Style" w:hAnsi="Bookman Old Style"/>
          <w:b/>
          <w:sz w:val="20"/>
          <w:szCs w:val="20"/>
        </w:rPr>
        <w:t>Executivo</w:t>
      </w:r>
      <w:r w:rsidR="00DF470C" w:rsidRPr="00287185">
        <w:rPr>
          <w:rFonts w:ascii="Bookman Old Style" w:hAnsi="Bookman Old Style"/>
          <w:sz w:val="20"/>
          <w:szCs w:val="20"/>
        </w:rPr>
        <w:t xml:space="preserve"> </w:t>
      </w:r>
      <w:r w:rsidRPr="00287185">
        <w:rPr>
          <w:rFonts w:ascii="Bookman Old Style" w:hAnsi="Bookman Old Style"/>
          <w:sz w:val="20"/>
          <w:szCs w:val="20"/>
        </w:rPr>
        <w:t xml:space="preserve">- Dispõe sobre abertura de um crédito adicional especial conforme especifica. (Valor de </w:t>
      </w:r>
      <w:proofErr w:type="gramStart"/>
      <w:r w:rsidRPr="00287185">
        <w:rPr>
          <w:rFonts w:ascii="Bookman Old Style" w:hAnsi="Bookman Old Style"/>
          <w:sz w:val="20"/>
          <w:szCs w:val="20"/>
        </w:rPr>
        <w:t>R$ 239.999,19 - Obras - Lago</w:t>
      </w:r>
      <w:proofErr w:type="gramEnd"/>
      <w:r w:rsidRPr="00287185">
        <w:rPr>
          <w:rFonts w:ascii="Bookman Old Style" w:hAnsi="Bookman Old Style"/>
          <w:sz w:val="20"/>
          <w:szCs w:val="20"/>
        </w:rPr>
        <w:t xml:space="preserve"> Pça Mário Coscia)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COMISSÃO DE ECONOMIA, FINANÇAS E </w:t>
      </w:r>
      <w:proofErr w:type="gramStart"/>
      <w:r w:rsidRPr="00287185">
        <w:rPr>
          <w:rFonts w:ascii="Bookman Old Style" w:hAnsi="Bookman Old Style"/>
          <w:sz w:val="20"/>
          <w:szCs w:val="20"/>
        </w:rPr>
        <w:t>ORÇAMENTO</w:t>
      </w:r>
      <w:proofErr w:type="gramEnd"/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Parecer ao Projeto de Lei Nº 46/2022</w:t>
      </w:r>
      <w:r w:rsidRPr="00287185">
        <w:rPr>
          <w:rFonts w:ascii="Bookman Old Style" w:hAnsi="Bookman Old Style"/>
          <w:sz w:val="20"/>
          <w:szCs w:val="20"/>
        </w:rPr>
        <w:t xml:space="preserve"> </w:t>
      </w:r>
      <w:r w:rsidR="00DF470C" w:rsidRPr="00DF470C">
        <w:rPr>
          <w:rFonts w:ascii="Bookman Old Style" w:hAnsi="Bookman Old Style"/>
          <w:b/>
          <w:sz w:val="20"/>
          <w:szCs w:val="20"/>
        </w:rPr>
        <w:t>Executivo</w:t>
      </w:r>
      <w:r w:rsidR="00DF470C" w:rsidRPr="00287185">
        <w:rPr>
          <w:rFonts w:ascii="Bookman Old Style" w:hAnsi="Bookman Old Style"/>
          <w:sz w:val="20"/>
          <w:szCs w:val="20"/>
        </w:rPr>
        <w:t xml:space="preserve"> </w:t>
      </w:r>
      <w:r w:rsidRPr="00287185">
        <w:rPr>
          <w:rFonts w:ascii="Bookman Old Style" w:hAnsi="Bookman Old Style"/>
          <w:sz w:val="20"/>
          <w:szCs w:val="20"/>
        </w:rPr>
        <w:t>- Dispõe sobre abertura de um crédito adicional especial conforme especifica. (R$ 1.150.000,00)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COMISSÃO DE ECONOMIA, FINANÇAS E </w:t>
      </w:r>
      <w:proofErr w:type="gramStart"/>
      <w:r w:rsidRPr="00287185">
        <w:rPr>
          <w:rFonts w:ascii="Bookman Old Style" w:hAnsi="Bookman Old Style"/>
          <w:sz w:val="20"/>
          <w:szCs w:val="20"/>
        </w:rPr>
        <w:t>ORÇAMENTO</w:t>
      </w:r>
      <w:proofErr w:type="gramEnd"/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Parecer</w:t>
      </w:r>
      <w:r w:rsidR="00DF470C">
        <w:rPr>
          <w:rFonts w:ascii="Bookman Old Style" w:hAnsi="Bookman Old Style"/>
          <w:b/>
          <w:sz w:val="20"/>
          <w:szCs w:val="20"/>
        </w:rPr>
        <w:t>es</w:t>
      </w:r>
      <w:r w:rsidRPr="00287185">
        <w:rPr>
          <w:rFonts w:ascii="Bookman Old Style" w:hAnsi="Bookman Old Style"/>
          <w:b/>
          <w:sz w:val="20"/>
          <w:szCs w:val="20"/>
        </w:rPr>
        <w:t xml:space="preserve"> ao Projeto de Lei Nº 49/2022</w:t>
      </w:r>
      <w:r w:rsidR="00DF470C" w:rsidRPr="00DF470C">
        <w:rPr>
          <w:rFonts w:ascii="Bookman Old Style" w:hAnsi="Bookman Old Style"/>
          <w:b/>
          <w:sz w:val="20"/>
          <w:szCs w:val="20"/>
        </w:rPr>
        <w:t xml:space="preserve"> Executivo</w:t>
      </w:r>
      <w:r w:rsidRPr="00287185">
        <w:rPr>
          <w:rFonts w:ascii="Bookman Old Style" w:hAnsi="Bookman Old Style"/>
          <w:sz w:val="20"/>
          <w:szCs w:val="20"/>
        </w:rPr>
        <w:t xml:space="preserve"> - Dispõe sobre a alteração da Lei Municipal nº 5.417, de 26 de novembro de 2019 e cria cargos.</w:t>
      </w:r>
    </w:p>
    <w:p w:rsidR="00DF470C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</w:t>
      </w:r>
    </w:p>
    <w:p w:rsidR="0077184A" w:rsidRPr="00DF470C" w:rsidRDefault="00E96DED" w:rsidP="00DF470C">
      <w:pPr>
        <w:pStyle w:val="PargrafodaLista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DF470C">
        <w:rPr>
          <w:rFonts w:ascii="Bookman Old Style" w:hAnsi="Bookman Old Style"/>
          <w:sz w:val="20"/>
          <w:szCs w:val="20"/>
        </w:rPr>
        <w:t xml:space="preserve">COMISSÃO DE CONSTITUIÇÃO, JUSTIÇA E </w:t>
      </w:r>
      <w:proofErr w:type="gramStart"/>
      <w:r w:rsidRPr="00DF470C">
        <w:rPr>
          <w:rFonts w:ascii="Bookman Old Style" w:hAnsi="Bookman Old Style"/>
          <w:sz w:val="20"/>
          <w:szCs w:val="20"/>
        </w:rPr>
        <w:t>REDAÇÃO</w:t>
      </w:r>
      <w:proofErr w:type="gramEnd"/>
    </w:p>
    <w:p w:rsidR="0077184A" w:rsidRPr="00DF470C" w:rsidRDefault="00DF470C" w:rsidP="00DF470C">
      <w:pPr>
        <w:pStyle w:val="PargrafodaLista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DF470C">
        <w:rPr>
          <w:rFonts w:ascii="Bookman Old Style" w:hAnsi="Bookman Old Style"/>
          <w:sz w:val="20"/>
          <w:szCs w:val="20"/>
        </w:rPr>
        <w:t>COMISSÃO DE OBRAS E ADMINISTRAÇÃO PÚBLICA</w:t>
      </w:r>
    </w:p>
    <w:p w:rsidR="0077184A" w:rsidRPr="00DF470C" w:rsidRDefault="00E96DED" w:rsidP="00DF470C">
      <w:pPr>
        <w:pStyle w:val="PargrafodaLista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DF470C">
        <w:rPr>
          <w:rFonts w:ascii="Bookman Old Style" w:hAnsi="Bookman Old Style"/>
          <w:sz w:val="20"/>
          <w:szCs w:val="20"/>
        </w:rPr>
        <w:t xml:space="preserve">COMISSÃO DE ECONOMIA, FINANÇAS E </w:t>
      </w:r>
      <w:proofErr w:type="gramStart"/>
      <w:r w:rsidRPr="00DF470C">
        <w:rPr>
          <w:rFonts w:ascii="Bookman Old Style" w:hAnsi="Bookman Old Style"/>
          <w:sz w:val="20"/>
          <w:szCs w:val="20"/>
        </w:rPr>
        <w:t>ORÇAMENTO</w:t>
      </w:r>
      <w:proofErr w:type="gramEnd"/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Parecer</w:t>
      </w:r>
      <w:r w:rsidR="00DF470C">
        <w:rPr>
          <w:rFonts w:ascii="Bookman Old Style" w:hAnsi="Bookman Old Style"/>
          <w:b/>
          <w:sz w:val="20"/>
          <w:szCs w:val="20"/>
        </w:rPr>
        <w:t>es</w:t>
      </w:r>
      <w:r w:rsidRPr="00287185">
        <w:rPr>
          <w:rFonts w:ascii="Bookman Old Style" w:hAnsi="Bookman Old Style"/>
          <w:b/>
          <w:sz w:val="20"/>
          <w:szCs w:val="20"/>
        </w:rPr>
        <w:t xml:space="preserve"> ao Projeto de Lei Nº 35/2022</w:t>
      </w:r>
      <w:r w:rsidRPr="00287185">
        <w:rPr>
          <w:rFonts w:ascii="Bookman Old Style" w:hAnsi="Bookman Old Style"/>
          <w:sz w:val="20"/>
          <w:szCs w:val="20"/>
        </w:rPr>
        <w:t xml:space="preserve"> - Prevê afixação de cartaz, em estabelecimentos privados de saúde, com informações sobre prazos máximos de atendimento de planos de </w:t>
      </w:r>
      <w:proofErr w:type="gramStart"/>
      <w:r w:rsidRPr="00287185">
        <w:rPr>
          <w:rFonts w:ascii="Bookman Old Style" w:hAnsi="Bookman Old Style"/>
          <w:sz w:val="20"/>
          <w:szCs w:val="20"/>
        </w:rPr>
        <w:t>saúde</w:t>
      </w:r>
      <w:proofErr w:type="gramEnd"/>
    </w:p>
    <w:p w:rsidR="00DF470C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</w:t>
      </w:r>
    </w:p>
    <w:p w:rsidR="0077184A" w:rsidRPr="00DF470C" w:rsidRDefault="00E96DED" w:rsidP="00DF470C">
      <w:pPr>
        <w:pStyle w:val="PargrafodaLista"/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DF470C">
        <w:rPr>
          <w:rFonts w:ascii="Bookman Old Style" w:hAnsi="Bookman Old Style"/>
          <w:sz w:val="20"/>
          <w:szCs w:val="20"/>
        </w:rPr>
        <w:t xml:space="preserve">COMISSÃO DE CONSTITUIÇÃO, JUSTIÇA E </w:t>
      </w:r>
      <w:proofErr w:type="gramStart"/>
      <w:r w:rsidRPr="00DF470C">
        <w:rPr>
          <w:rFonts w:ascii="Bookman Old Style" w:hAnsi="Bookman Old Style"/>
          <w:sz w:val="20"/>
          <w:szCs w:val="20"/>
        </w:rPr>
        <w:t>REDAÇÃO</w:t>
      </w:r>
      <w:proofErr w:type="gramEnd"/>
    </w:p>
    <w:p w:rsidR="00DF470C" w:rsidRPr="00DF470C" w:rsidRDefault="00DF470C" w:rsidP="00DF470C">
      <w:pPr>
        <w:pStyle w:val="PargrafodaLista"/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DF470C">
        <w:rPr>
          <w:rFonts w:ascii="Bookman Old Style" w:hAnsi="Bookman Old Style"/>
          <w:sz w:val="20"/>
          <w:szCs w:val="20"/>
        </w:rPr>
        <w:t>COMISSÃO DE SAÚDE, EDUCAÇÃO, CULTURA, ESPORTES, PROMOÇÃO SOCIAL, TRABALHO, DIREITOS HUMANOS, DIREITOS DA PESSOA COM DEFICIÊNCIA E IGUALDADE RACIAL.</w:t>
      </w:r>
    </w:p>
    <w:p w:rsidR="00DF470C" w:rsidRPr="00DF470C" w:rsidRDefault="00DF470C" w:rsidP="00DF470C">
      <w:pPr>
        <w:pStyle w:val="PargrafodaLista"/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DF470C">
        <w:rPr>
          <w:rFonts w:ascii="Bookman Old Style" w:hAnsi="Bookman Old Style"/>
          <w:sz w:val="20"/>
          <w:szCs w:val="20"/>
        </w:rPr>
        <w:t>COMISSÃO DE DEFESA DOS DIREITOS DO CONSUMIDOR E SERVIÇOS PÚBLICOS MUNICIPAIS</w:t>
      </w:r>
    </w:p>
    <w:p w:rsidR="00DF470C" w:rsidRPr="00DF470C" w:rsidRDefault="00DF470C" w:rsidP="00DF470C">
      <w:pPr>
        <w:pStyle w:val="PargrafodaLista"/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DF470C">
        <w:rPr>
          <w:rFonts w:ascii="Bookman Old Style" w:hAnsi="Bookman Old Style"/>
          <w:sz w:val="20"/>
          <w:szCs w:val="20"/>
        </w:rPr>
        <w:t xml:space="preserve">COMISSÃO DE ECONOMIA, FINANÇAS E </w:t>
      </w:r>
      <w:proofErr w:type="gramStart"/>
      <w:r w:rsidRPr="00DF470C">
        <w:rPr>
          <w:rFonts w:ascii="Bookman Old Style" w:hAnsi="Bookman Old Style"/>
          <w:sz w:val="20"/>
          <w:szCs w:val="20"/>
        </w:rPr>
        <w:t>ORÇAMENTO</w:t>
      </w:r>
      <w:proofErr w:type="gramEnd"/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Parecer</w:t>
      </w:r>
      <w:r w:rsidR="00DF470C">
        <w:rPr>
          <w:rFonts w:ascii="Bookman Old Style" w:hAnsi="Bookman Old Style"/>
          <w:b/>
          <w:sz w:val="20"/>
          <w:szCs w:val="20"/>
        </w:rPr>
        <w:t>es</w:t>
      </w:r>
      <w:r w:rsidRPr="00287185">
        <w:rPr>
          <w:rFonts w:ascii="Bookman Old Style" w:hAnsi="Bookman Old Style"/>
          <w:b/>
          <w:sz w:val="20"/>
          <w:szCs w:val="20"/>
        </w:rPr>
        <w:t xml:space="preserve"> ao Projeto de Lei Nº 49/2022</w:t>
      </w:r>
      <w:r w:rsidR="00DF470C">
        <w:rPr>
          <w:rFonts w:ascii="Bookman Old Style" w:hAnsi="Bookman Old Style"/>
          <w:b/>
          <w:sz w:val="20"/>
          <w:szCs w:val="20"/>
        </w:rPr>
        <w:t xml:space="preserve"> </w:t>
      </w:r>
      <w:r w:rsidRPr="00287185">
        <w:rPr>
          <w:rFonts w:ascii="Bookman Old Style" w:hAnsi="Bookman Old Style"/>
          <w:sz w:val="20"/>
          <w:szCs w:val="20"/>
        </w:rPr>
        <w:t>- Institui no calendário Oficial do Município de Tatuí a ‘Semana Municipal da Adoção, Proteção e Bem-Estar dos Animais’ e dá outras providências.</w:t>
      </w:r>
    </w:p>
    <w:p w:rsidR="00DF470C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</w:t>
      </w:r>
    </w:p>
    <w:p w:rsidR="0077184A" w:rsidRPr="00DF470C" w:rsidRDefault="00E96DED" w:rsidP="00DF470C">
      <w:pPr>
        <w:pStyle w:val="PargrafodaLista"/>
        <w:numPr>
          <w:ilvl w:val="0"/>
          <w:numId w:val="5"/>
        </w:numPr>
        <w:jc w:val="both"/>
        <w:rPr>
          <w:rFonts w:ascii="Bookman Old Style" w:hAnsi="Bookman Old Style"/>
          <w:sz w:val="20"/>
          <w:szCs w:val="20"/>
        </w:rPr>
      </w:pPr>
      <w:r w:rsidRPr="00DF470C">
        <w:rPr>
          <w:rFonts w:ascii="Bookman Old Style" w:hAnsi="Bookman Old Style"/>
          <w:sz w:val="20"/>
          <w:szCs w:val="20"/>
        </w:rPr>
        <w:t xml:space="preserve">COMISSÃO DE CONSTITUIÇÃO, JUSTIÇA E </w:t>
      </w:r>
      <w:proofErr w:type="gramStart"/>
      <w:r w:rsidRPr="00DF470C">
        <w:rPr>
          <w:rFonts w:ascii="Bookman Old Style" w:hAnsi="Bookman Old Style"/>
          <w:sz w:val="20"/>
          <w:szCs w:val="20"/>
        </w:rPr>
        <w:t>REDAÇÃO</w:t>
      </w:r>
      <w:proofErr w:type="gramEnd"/>
    </w:p>
    <w:p w:rsidR="00DF470C" w:rsidRPr="00DF470C" w:rsidRDefault="00DF470C" w:rsidP="00DF470C">
      <w:pPr>
        <w:pStyle w:val="PargrafodaLista"/>
        <w:numPr>
          <w:ilvl w:val="0"/>
          <w:numId w:val="5"/>
        </w:numPr>
        <w:jc w:val="both"/>
        <w:rPr>
          <w:rFonts w:ascii="Bookman Old Style" w:hAnsi="Bookman Old Style"/>
          <w:sz w:val="20"/>
          <w:szCs w:val="20"/>
        </w:rPr>
      </w:pPr>
      <w:r w:rsidRPr="00DF470C">
        <w:rPr>
          <w:rFonts w:ascii="Bookman Old Style" w:hAnsi="Bookman Old Style"/>
          <w:sz w:val="20"/>
          <w:szCs w:val="20"/>
        </w:rPr>
        <w:t>COMISSÃO DE POLÍTICA E MOBILIDADE URBANA E MEIO AMBIENTE E DEFESA ANIMAL</w:t>
      </w:r>
    </w:p>
    <w:p w:rsidR="00DF470C" w:rsidRPr="00DF470C" w:rsidRDefault="00DF470C" w:rsidP="00DF470C">
      <w:pPr>
        <w:pStyle w:val="PargrafodaLista"/>
        <w:numPr>
          <w:ilvl w:val="0"/>
          <w:numId w:val="5"/>
        </w:numPr>
        <w:jc w:val="both"/>
        <w:rPr>
          <w:rFonts w:ascii="Bookman Old Style" w:hAnsi="Bookman Old Style"/>
          <w:sz w:val="20"/>
          <w:szCs w:val="20"/>
        </w:rPr>
      </w:pPr>
      <w:r w:rsidRPr="00DF470C">
        <w:rPr>
          <w:rFonts w:ascii="Bookman Old Style" w:hAnsi="Bookman Old Style"/>
          <w:sz w:val="20"/>
          <w:szCs w:val="20"/>
        </w:rPr>
        <w:t xml:space="preserve">COMISSÃO DE ECONOMIA, FINANÇAS E </w:t>
      </w:r>
      <w:proofErr w:type="gramStart"/>
      <w:r w:rsidRPr="00DF470C">
        <w:rPr>
          <w:rFonts w:ascii="Bookman Old Style" w:hAnsi="Bookman Old Style"/>
          <w:sz w:val="20"/>
          <w:szCs w:val="20"/>
        </w:rPr>
        <w:t>ORÇAMENTO</w:t>
      </w:r>
      <w:proofErr w:type="gramEnd"/>
    </w:p>
    <w:p w:rsidR="00DF470C" w:rsidRPr="00287185" w:rsidRDefault="00DF470C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Parecer</w:t>
      </w:r>
      <w:r w:rsidR="00DF470C">
        <w:rPr>
          <w:rFonts w:ascii="Bookman Old Style" w:hAnsi="Bookman Old Style"/>
          <w:b/>
          <w:sz w:val="20"/>
          <w:szCs w:val="20"/>
        </w:rPr>
        <w:t>es</w:t>
      </w:r>
      <w:r w:rsidRPr="00287185">
        <w:rPr>
          <w:rFonts w:ascii="Bookman Old Style" w:hAnsi="Bookman Old Style"/>
          <w:b/>
          <w:sz w:val="20"/>
          <w:szCs w:val="20"/>
        </w:rPr>
        <w:t xml:space="preserve"> ao Projeto de Lei Nº 58/2022</w:t>
      </w:r>
      <w:r w:rsidRPr="00287185">
        <w:rPr>
          <w:rFonts w:ascii="Bookman Old Style" w:hAnsi="Bookman Old Style"/>
          <w:sz w:val="20"/>
          <w:szCs w:val="20"/>
        </w:rPr>
        <w:t xml:space="preserve"> - Institui e inclui no Calendário Oficial de Eventos do Município de Tatuí o Dia Municipal </w:t>
      </w:r>
      <w:proofErr w:type="gramStart"/>
      <w:r w:rsidRPr="00287185">
        <w:rPr>
          <w:rFonts w:ascii="Bookman Old Style" w:hAnsi="Bookman Old Style"/>
          <w:sz w:val="20"/>
          <w:szCs w:val="20"/>
        </w:rPr>
        <w:t>do Bodes</w:t>
      </w:r>
      <w:proofErr w:type="gramEnd"/>
      <w:r w:rsidRPr="00287185">
        <w:rPr>
          <w:rFonts w:ascii="Bookman Old Style" w:hAnsi="Bookman Old Style"/>
          <w:sz w:val="20"/>
          <w:szCs w:val="20"/>
        </w:rPr>
        <w:t xml:space="preserve"> do Asfalto Moto Clube, a ser comemorado anualmente no dia 1º de agosto e dá outras providências.</w:t>
      </w:r>
    </w:p>
    <w:p w:rsidR="00DF470C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</w:t>
      </w:r>
    </w:p>
    <w:p w:rsidR="0077184A" w:rsidRPr="00DF470C" w:rsidRDefault="00E96DED" w:rsidP="00DF470C">
      <w:pPr>
        <w:pStyle w:val="PargrafodaLista"/>
        <w:numPr>
          <w:ilvl w:val="0"/>
          <w:numId w:val="6"/>
        </w:numPr>
        <w:jc w:val="both"/>
        <w:rPr>
          <w:rFonts w:ascii="Bookman Old Style" w:hAnsi="Bookman Old Style"/>
          <w:sz w:val="20"/>
          <w:szCs w:val="20"/>
        </w:rPr>
      </w:pPr>
      <w:r w:rsidRPr="00DF470C">
        <w:rPr>
          <w:rFonts w:ascii="Bookman Old Style" w:hAnsi="Bookman Old Style"/>
          <w:sz w:val="20"/>
          <w:szCs w:val="20"/>
        </w:rPr>
        <w:t xml:space="preserve">COMISSÃO DE CONSTITUIÇÃO, JUSTIÇA E </w:t>
      </w:r>
      <w:proofErr w:type="gramStart"/>
      <w:r w:rsidRPr="00DF470C">
        <w:rPr>
          <w:rFonts w:ascii="Bookman Old Style" w:hAnsi="Bookman Old Style"/>
          <w:sz w:val="20"/>
          <w:szCs w:val="20"/>
        </w:rPr>
        <w:t>REDAÇÃO</w:t>
      </w:r>
      <w:proofErr w:type="gramEnd"/>
    </w:p>
    <w:p w:rsidR="00DF470C" w:rsidRPr="00DF470C" w:rsidRDefault="00DF470C" w:rsidP="00DF470C">
      <w:pPr>
        <w:pStyle w:val="PargrafodaLista"/>
        <w:numPr>
          <w:ilvl w:val="0"/>
          <w:numId w:val="6"/>
        </w:numPr>
        <w:jc w:val="both"/>
        <w:rPr>
          <w:rFonts w:ascii="Bookman Old Style" w:hAnsi="Bookman Old Style"/>
          <w:sz w:val="20"/>
          <w:szCs w:val="20"/>
        </w:rPr>
      </w:pPr>
      <w:r w:rsidRPr="00DF470C">
        <w:rPr>
          <w:rFonts w:ascii="Bookman Old Style" w:hAnsi="Bookman Old Style"/>
          <w:sz w:val="20"/>
          <w:szCs w:val="20"/>
        </w:rPr>
        <w:t>COMISSÃO DE SAÚDE, EDUCAÇÃO, CULTURA, ESPORTES, PROMOÇÃO SOCIAL, TRABALHO, DIREITOS HUMANOS, DIREITOS DA PESSOA COM DEFICIÊNCIA E IGUALDADE RACIAL.</w:t>
      </w:r>
    </w:p>
    <w:p w:rsidR="0077184A" w:rsidRPr="00DF470C" w:rsidRDefault="00E96DED" w:rsidP="00DF470C">
      <w:pPr>
        <w:pStyle w:val="PargrafodaLista"/>
        <w:numPr>
          <w:ilvl w:val="0"/>
          <w:numId w:val="6"/>
        </w:numPr>
        <w:jc w:val="both"/>
        <w:rPr>
          <w:rFonts w:ascii="Bookman Old Style" w:hAnsi="Bookman Old Style"/>
          <w:sz w:val="20"/>
          <w:szCs w:val="20"/>
        </w:rPr>
      </w:pPr>
      <w:r w:rsidRPr="00DF470C">
        <w:rPr>
          <w:rFonts w:ascii="Bookman Old Style" w:hAnsi="Bookman Old Style"/>
          <w:sz w:val="20"/>
          <w:szCs w:val="20"/>
        </w:rPr>
        <w:t xml:space="preserve">COMISSÃO DE ECONOMIA, FINANÇAS E </w:t>
      </w:r>
      <w:proofErr w:type="gramStart"/>
      <w:r w:rsidRPr="00DF470C">
        <w:rPr>
          <w:rFonts w:ascii="Bookman Old Style" w:hAnsi="Bookman Old Style"/>
          <w:sz w:val="20"/>
          <w:szCs w:val="20"/>
        </w:rPr>
        <w:t>ORÇAMENTO</w:t>
      </w:r>
      <w:proofErr w:type="gramEnd"/>
    </w:p>
    <w:p w:rsidR="0077184A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DF470C" w:rsidRDefault="00DF470C" w:rsidP="00DF470C">
      <w:pPr>
        <w:rPr>
          <w:rFonts w:ascii="Bookman Old Style" w:hAnsi="Bookman Old Style"/>
          <w:b/>
          <w:sz w:val="20"/>
          <w:szCs w:val="20"/>
        </w:rPr>
      </w:pPr>
      <w:r w:rsidRPr="00DF470C">
        <w:rPr>
          <w:rFonts w:ascii="Bookman Old Style" w:hAnsi="Bookman Old Style"/>
          <w:b/>
          <w:sz w:val="20"/>
          <w:szCs w:val="20"/>
        </w:rPr>
        <w:t>Pareceres aos requerimentos:</w:t>
      </w:r>
      <w:r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 xml:space="preserve">1764, 1778, 1796, 1809, 1810, 1813, 1913, 1918, 1920, 1922, 1925, 1975, 1976, 1977, 1978, 1980, 1981, 1986, 2004, 2020, 2047, 2048 e </w:t>
      </w:r>
      <w:proofErr w:type="gramStart"/>
      <w:r>
        <w:rPr>
          <w:rFonts w:ascii="Bookman Old Style" w:hAnsi="Bookman Old Style"/>
          <w:b/>
          <w:sz w:val="20"/>
          <w:szCs w:val="20"/>
        </w:rPr>
        <w:t>2049/2022</w:t>
      </w:r>
      <w:proofErr w:type="gramEnd"/>
    </w:p>
    <w:p w:rsidR="00DF470C" w:rsidRPr="00287185" w:rsidRDefault="00DF470C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DF470C" w:rsidRDefault="00DF470C" w:rsidP="00287185">
      <w:pPr>
        <w:jc w:val="both"/>
        <w:rPr>
          <w:rFonts w:ascii="Bookman Old Style" w:hAnsi="Bookman Old Style"/>
          <w:b/>
          <w:sz w:val="20"/>
          <w:szCs w:val="20"/>
        </w:rPr>
      </w:pPr>
    </w:p>
    <w:p w:rsidR="0077184A" w:rsidRDefault="00287185" w:rsidP="00DF470C">
      <w:pPr>
        <w:jc w:val="center"/>
        <w:rPr>
          <w:rFonts w:ascii="Bookman Old Style" w:hAnsi="Bookman Old Style"/>
          <w:b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PROJETOS DE LEI</w:t>
      </w:r>
    </w:p>
    <w:p w:rsidR="00287185" w:rsidRDefault="00287185" w:rsidP="00287185">
      <w:pPr>
        <w:jc w:val="both"/>
        <w:rPr>
          <w:rFonts w:ascii="Bookman Old Style" w:hAnsi="Bookman Old Style"/>
          <w:b/>
          <w:sz w:val="20"/>
          <w:szCs w:val="20"/>
        </w:rPr>
      </w:pPr>
    </w:p>
    <w:p w:rsidR="00287185" w:rsidRPr="00287185" w:rsidRDefault="00287185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287185" w:rsidP="00287185">
      <w:pPr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(1ª Discussão) </w:t>
      </w:r>
      <w:r w:rsidR="00E96DED" w:rsidRPr="00287185">
        <w:rPr>
          <w:rFonts w:ascii="Bookman Old Style" w:hAnsi="Bookman Old Style"/>
          <w:b/>
          <w:sz w:val="20"/>
          <w:szCs w:val="20"/>
        </w:rPr>
        <w:t xml:space="preserve">41/2021 </w:t>
      </w:r>
      <w:r w:rsidR="00E96DED" w:rsidRPr="00287185">
        <w:rPr>
          <w:rFonts w:ascii="Bookman Old Style" w:hAnsi="Bookman Old Style"/>
          <w:sz w:val="20"/>
          <w:szCs w:val="20"/>
        </w:rPr>
        <w:t>- Altera e acrescenta dispositivos à Lei Municipal nº 4.451, de 22 de outubro de 2010.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Miguel Lopes Cardoso Junior</w:t>
      </w:r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287185" w:rsidP="00287185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(2ª Discussão) </w:t>
      </w:r>
      <w:r w:rsidR="00E96DED" w:rsidRPr="00287185">
        <w:rPr>
          <w:rFonts w:ascii="Bookman Old Style" w:hAnsi="Bookman Old Style"/>
          <w:b/>
          <w:sz w:val="20"/>
          <w:szCs w:val="20"/>
        </w:rPr>
        <w:t xml:space="preserve">41/2021 </w:t>
      </w:r>
      <w:r w:rsidR="00E96DED" w:rsidRPr="00287185">
        <w:rPr>
          <w:rFonts w:ascii="Bookman Old Style" w:hAnsi="Bookman Old Style"/>
          <w:sz w:val="20"/>
          <w:szCs w:val="20"/>
        </w:rPr>
        <w:t>- Altera e acrescenta dispositivos à Lei Municipal nº 4.451, de 22 de outubro de 2010.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Miguel Lopes Cardoso Junior</w:t>
      </w:r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287185" w:rsidP="00287185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(1ª Discussão) </w:t>
      </w:r>
      <w:r w:rsidR="00E96DED" w:rsidRPr="00287185">
        <w:rPr>
          <w:rFonts w:ascii="Bookman Old Style" w:hAnsi="Bookman Old Style"/>
          <w:b/>
          <w:sz w:val="20"/>
          <w:szCs w:val="20"/>
        </w:rPr>
        <w:t xml:space="preserve">39/2022 </w:t>
      </w:r>
      <w:r w:rsidR="00E96DED" w:rsidRPr="00287185">
        <w:rPr>
          <w:rFonts w:ascii="Bookman Old Style" w:hAnsi="Bookman Old Style"/>
          <w:sz w:val="20"/>
          <w:szCs w:val="20"/>
        </w:rPr>
        <w:t xml:space="preserve">- Dispõe sobre abertura de um crédito adicional especial conforme especifica. (Valor de </w:t>
      </w:r>
      <w:proofErr w:type="gramStart"/>
      <w:r w:rsidR="00E96DED" w:rsidRPr="00287185">
        <w:rPr>
          <w:rFonts w:ascii="Bookman Old Style" w:hAnsi="Bookman Old Style"/>
          <w:sz w:val="20"/>
          <w:szCs w:val="20"/>
        </w:rPr>
        <w:t>R$ 1.650.000,00 - Saúde</w:t>
      </w:r>
      <w:proofErr w:type="gramEnd"/>
      <w:r w:rsidR="00E96DED" w:rsidRPr="00287185">
        <w:rPr>
          <w:rFonts w:ascii="Bookman Old Style" w:hAnsi="Bookman Old Style"/>
          <w:sz w:val="20"/>
          <w:szCs w:val="20"/>
        </w:rPr>
        <w:t>)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Miguel Lopes Cardoso Junior</w:t>
      </w:r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287185" w:rsidP="00287185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(2ª Discussão) </w:t>
      </w:r>
      <w:r w:rsidR="00E96DED" w:rsidRPr="00287185">
        <w:rPr>
          <w:rFonts w:ascii="Bookman Old Style" w:hAnsi="Bookman Old Style"/>
          <w:b/>
          <w:sz w:val="20"/>
          <w:szCs w:val="20"/>
        </w:rPr>
        <w:t xml:space="preserve">39/2022 </w:t>
      </w:r>
      <w:r w:rsidR="00E96DED" w:rsidRPr="00287185">
        <w:rPr>
          <w:rFonts w:ascii="Bookman Old Style" w:hAnsi="Bookman Old Style"/>
          <w:sz w:val="20"/>
          <w:szCs w:val="20"/>
        </w:rPr>
        <w:t xml:space="preserve">- Dispõe sobre abertura de um crédito adicional especial conforme especifica. (Valor de </w:t>
      </w:r>
      <w:proofErr w:type="gramStart"/>
      <w:r w:rsidR="00E96DED" w:rsidRPr="00287185">
        <w:rPr>
          <w:rFonts w:ascii="Bookman Old Style" w:hAnsi="Bookman Old Style"/>
          <w:sz w:val="20"/>
          <w:szCs w:val="20"/>
        </w:rPr>
        <w:t>R$ 1.650.000,00 - Saúde</w:t>
      </w:r>
      <w:proofErr w:type="gramEnd"/>
      <w:r w:rsidR="00E96DED" w:rsidRPr="00287185">
        <w:rPr>
          <w:rFonts w:ascii="Bookman Old Style" w:hAnsi="Bookman Old Style"/>
          <w:sz w:val="20"/>
          <w:szCs w:val="20"/>
        </w:rPr>
        <w:t>)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Miguel Lopes Cardoso Junior</w:t>
      </w:r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287185" w:rsidP="00287185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(1ª Discussão) </w:t>
      </w:r>
      <w:r w:rsidR="00E96DED" w:rsidRPr="00287185">
        <w:rPr>
          <w:rFonts w:ascii="Bookman Old Style" w:hAnsi="Bookman Old Style"/>
          <w:b/>
          <w:sz w:val="20"/>
          <w:szCs w:val="20"/>
        </w:rPr>
        <w:t xml:space="preserve">43/2022 </w:t>
      </w:r>
      <w:r w:rsidR="00E96DED" w:rsidRPr="00287185">
        <w:rPr>
          <w:rFonts w:ascii="Bookman Old Style" w:hAnsi="Bookman Old Style"/>
          <w:sz w:val="20"/>
          <w:szCs w:val="20"/>
        </w:rPr>
        <w:t xml:space="preserve">- Dispõe sobre abertura de um crédito adicional especial conforme especifica. (Valor de </w:t>
      </w:r>
      <w:proofErr w:type="gramStart"/>
      <w:r w:rsidR="00E96DED" w:rsidRPr="00287185">
        <w:rPr>
          <w:rFonts w:ascii="Bookman Old Style" w:hAnsi="Bookman Old Style"/>
          <w:sz w:val="20"/>
          <w:szCs w:val="20"/>
        </w:rPr>
        <w:t>R$ 239.999,19 - Obras - Lago</w:t>
      </w:r>
      <w:proofErr w:type="gramEnd"/>
      <w:r w:rsidR="00E96DED" w:rsidRPr="00287185">
        <w:rPr>
          <w:rFonts w:ascii="Bookman Old Style" w:hAnsi="Bookman Old Style"/>
          <w:sz w:val="20"/>
          <w:szCs w:val="20"/>
        </w:rPr>
        <w:t xml:space="preserve"> Pça Mário Coscia)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Miguel Lopes Cardoso Junior</w:t>
      </w:r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287185" w:rsidP="00287185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(2ª Discussão) </w:t>
      </w:r>
      <w:r w:rsidR="00E96DED" w:rsidRPr="00287185">
        <w:rPr>
          <w:rFonts w:ascii="Bookman Old Style" w:hAnsi="Bookman Old Style"/>
          <w:b/>
          <w:sz w:val="20"/>
          <w:szCs w:val="20"/>
        </w:rPr>
        <w:t xml:space="preserve">43/2022 </w:t>
      </w:r>
      <w:r w:rsidR="00E96DED" w:rsidRPr="00287185">
        <w:rPr>
          <w:rFonts w:ascii="Bookman Old Style" w:hAnsi="Bookman Old Style"/>
          <w:sz w:val="20"/>
          <w:szCs w:val="20"/>
        </w:rPr>
        <w:t xml:space="preserve">- Dispõe sobre abertura de um crédito adicional especial conforme especifica. (Valor de </w:t>
      </w:r>
      <w:proofErr w:type="gramStart"/>
      <w:r w:rsidR="00E96DED" w:rsidRPr="00287185">
        <w:rPr>
          <w:rFonts w:ascii="Bookman Old Style" w:hAnsi="Bookman Old Style"/>
          <w:sz w:val="20"/>
          <w:szCs w:val="20"/>
        </w:rPr>
        <w:t>R$ 239.999,19 - Obras - Lago</w:t>
      </w:r>
      <w:proofErr w:type="gramEnd"/>
      <w:r w:rsidR="00E96DED" w:rsidRPr="00287185">
        <w:rPr>
          <w:rFonts w:ascii="Bookman Old Style" w:hAnsi="Bookman Old Style"/>
          <w:sz w:val="20"/>
          <w:szCs w:val="20"/>
        </w:rPr>
        <w:t xml:space="preserve"> Pça Mário Coscia)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Miguel Lopes Cardoso Junior</w:t>
      </w:r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287185" w:rsidP="00287185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(1ª Discussão) </w:t>
      </w:r>
      <w:r w:rsidR="00E96DED" w:rsidRPr="00287185">
        <w:rPr>
          <w:rFonts w:ascii="Bookman Old Style" w:hAnsi="Bookman Old Style"/>
          <w:b/>
          <w:sz w:val="20"/>
          <w:szCs w:val="20"/>
        </w:rPr>
        <w:t xml:space="preserve">46/2022 </w:t>
      </w:r>
      <w:r w:rsidR="00E96DED" w:rsidRPr="00287185">
        <w:rPr>
          <w:rFonts w:ascii="Bookman Old Style" w:hAnsi="Bookman Old Style"/>
          <w:sz w:val="20"/>
          <w:szCs w:val="20"/>
        </w:rPr>
        <w:t>- Dispõe sobre abertura de um crédito adicional especial conforme especifica. (R$ 1.150.000,00)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Miguel Lopes Cardoso Junior</w:t>
      </w:r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287185" w:rsidP="00287185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(2ª Discussão) </w:t>
      </w:r>
      <w:r w:rsidR="00E96DED" w:rsidRPr="00287185">
        <w:rPr>
          <w:rFonts w:ascii="Bookman Old Style" w:hAnsi="Bookman Old Style"/>
          <w:b/>
          <w:sz w:val="20"/>
          <w:szCs w:val="20"/>
        </w:rPr>
        <w:t xml:space="preserve">46/2022 </w:t>
      </w:r>
      <w:r w:rsidR="00E96DED" w:rsidRPr="00287185">
        <w:rPr>
          <w:rFonts w:ascii="Bookman Old Style" w:hAnsi="Bookman Old Style"/>
          <w:sz w:val="20"/>
          <w:szCs w:val="20"/>
        </w:rPr>
        <w:t>- Dispõe sobre abertura de um crédito adicional especial conforme especifica. (R$ 1.150.000,00)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Miguel Lopes Cardoso Junior</w:t>
      </w:r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287185" w:rsidP="00287185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(1ª Discussão) </w:t>
      </w:r>
      <w:r w:rsidR="00E96DED" w:rsidRPr="00287185">
        <w:rPr>
          <w:rFonts w:ascii="Bookman Old Style" w:hAnsi="Bookman Old Style"/>
          <w:b/>
          <w:sz w:val="20"/>
          <w:szCs w:val="20"/>
        </w:rPr>
        <w:t xml:space="preserve">49/2022 </w:t>
      </w:r>
      <w:r w:rsidR="00E96DED" w:rsidRPr="00287185">
        <w:rPr>
          <w:rFonts w:ascii="Bookman Old Style" w:hAnsi="Bookman Old Style"/>
          <w:sz w:val="20"/>
          <w:szCs w:val="20"/>
        </w:rPr>
        <w:t>- Dispõe sobre a alteração da Lei Municipal nº 5.417, de 26 de novembro de 2019 e cria cargos.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Miguel Lopes Cardoso Junior</w:t>
      </w:r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287185" w:rsidP="00287185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(2ª Discussão) </w:t>
      </w:r>
      <w:r w:rsidR="00E96DED" w:rsidRPr="00287185">
        <w:rPr>
          <w:rFonts w:ascii="Bookman Old Style" w:hAnsi="Bookman Old Style"/>
          <w:b/>
          <w:sz w:val="20"/>
          <w:szCs w:val="20"/>
        </w:rPr>
        <w:t xml:space="preserve">49/2022 </w:t>
      </w:r>
      <w:r w:rsidR="00E96DED" w:rsidRPr="00287185">
        <w:rPr>
          <w:rFonts w:ascii="Bookman Old Style" w:hAnsi="Bookman Old Style"/>
          <w:sz w:val="20"/>
          <w:szCs w:val="20"/>
        </w:rPr>
        <w:t>- Dispõe sobre a alteração da Lei Municipal nº 5.417, de 26 de novembro de 2019 e cria cargos.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lastRenderedPageBreak/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Miguel Lopes Cardoso Junior</w:t>
      </w:r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287185" w:rsidP="00287185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(1ª Discussão) </w:t>
      </w:r>
      <w:r w:rsidR="00E96DED" w:rsidRPr="00287185">
        <w:rPr>
          <w:rFonts w:ascii="Bookman Old Style" w:hAnsi="Bookman Old Style"/>
          <w:b/>
          <w:sz w:val="20"/>
          <w:szCs w:val="20"/>
        </w:rPr>
        <w:t xml:space="preserve">35/2022 </w:t>
      </w:r>
      <w:r w:rsidR="00E96DED" w:rsidRPr="00287185">
        <w:rPr>
          <w:rFonts w:ascii="Bookman Old Style" w:hAnsi="Bookman Old Style"/>
          <w:sz w:val="20"/>
          <w:szCs w:val="20"/>
        </w:rPr>
        <w:t>- Prevê afixação de cartaz, em estabelecimentos privados de saúde, com informações sobre prazos máximos de atendimento de planos de saúde.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JOSÉ EDUARDO MORAIS PERBELINI</w:t>
      </w:r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287185" w:rsidP="00287185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(2ª Discussão) </w:t>
      </w:r>
      <w:r w:rsidR="00E96DED" w:rsidRPr="00287185">
        <w:rPr>
          <w:rFonts w:ascii="Bookman Old Style" w:hAnsi="Bookman Old Style"/>
          <w:b/>
          <w:sz w:val="20"/>
          <w:szCs w:val="20"/>
        </w:rPr>
        <w:t xml:space="preserve">35/2022 </w:t>
      </w:r>
      <w:r w:rsidR="00E96DED" w:rsidRPr="00287185">
        <w:rPr>
          <w:rFonts w:ascii="Bookman Old Style" w:hAnsi="Bookman Old Style"/>
          <w:sz w:val="20"/>
          <w:szCs w:val="20"/>
        </w:rPr>
        <w:t>- Prevê afixação de cartaz, em estabelecimentos privados de saúde, com informações sobre prazos máximos de atendimento de planos de saúde.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JOSÉ EDUARDO MORAIS PERBELINI</w:t>
      </w:r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287185" w:rsidP="00287185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(1ª Discussão) </w:t>
      </w:r>
      <w:r w:rsidR="00E96DED" w:rsidRPr="00287185">
        <w:rPr>
          <w:rFonts w:ascii="Bookman Old Style" w:hAnsi="Bookman Old Style"/>
          <w:b/>
          <w:sz w:val="20"/>
          <w:szCs w:val="20"/>
        </w:rPr>
        <w:t xml:space="preserve">49/2022 </w:t>
      </w:r>
      <w:r w:rsidR="00E96DED" w:rsidRPr="00287185">
        <w:rPr>
          <w:rFonts w:ascii="Bookman Old Style" w:hAnsi="Bookman Old Style"/>
          <w:sz w:val="20"/>
          <w:szCs w:val="20"/>
        </w:rPr>
        <w:t>- Institui no calendário Oficial do Município de Tatuí a ‘Semana Municipal da Adoção, Proteção e Bem-Estar dos Animais’ e dá outras providências.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JOSÉ EDUARDO MORAIS PERBELINI</w:t>
      </w:r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287185" w:rsidP="00287185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(2ª Discussão) </w:t>
      </w:r>
      <w:r w:rsidR="00E96DED" w:rsidRPr="00287185">
        <w:rPr>
          <w:rFonts w:ascii="Bookman Old Style" w:hAnsi="Bookman Old Style"/>
          <w:b/>
          <w:sz w:val="20"/>
          <w:szCs w:val="20"/>
        </w:rPr>
        <w:t xml:space="preserve">49/2022 </w:t>
      </w:r>
      <w:r w:rsidR="00E96DED" w:rsidRPr="00287185">
        <w:rPr>
          <w:rFonts w:ascii="Bookman Old Style" w:hAnsi="Bookman Old Style"/>
          <w:sz w:val="20"/>
          <w:szCs w:val="20"/>
        </w:rPr>
        <w:t>- Institui no calendário Oficial do Município de Tatuí a ‘Semana Municipal da Adoção, Proteção e Bem-Estar dos Animais’ e dá outras providências.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JOSÉ EDUARDO MORAIS PERBELINI</w:t>
      </w:r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287185" w:rsidP="00287185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(1ª Discussão) </w:t>
      </w:r>
      <w:r w:rsidR="00E96DED" w:rsidRPr="00287185">
        <w:rPr>
          <w:rFonts w:ascii="Bookman Old Style" w:hAnsi="Bookman Old Style"/>
          <w:b/>
          <w:sz w:val="20"/>
          <w:szCs w:val="20"/>
        </w:rPr>
        <w:t xml:space="preserve">58/2022 </w:t>
      </w:r>
      <w:r w:rsidR="00E96DED" w:rsidRPr="00287185">
        <w:rPr>
          <w:rFonts w:ascii="Bookman Old Style" w:hAnsi="Bookman Old Style"/>
          <w:sz w:val="20"/>
          <w:szCs w:val="20"/>
        </w:rPr>
        <w:t xml:space="preserve">- Institui e inclui no Calendário Oficial de Eventos do Município de Tatuí o Dia Municipal </w:t>
      </w:r>
      <w:proofErr w:type="gramStart"/>
      <w:r w:rsidR="00E96DED" w:rsidRPr="00287185">
        <w:rPr>
          <w:rFonts w:ascii="Bookman Old Style" w:hAnsi="Bookman Old Style"/>
          <w:sz w:val="20"/>
          <w:szCs w:val="20"/>
        </w:rPr>
        <w:t>do Bodes</w:t>
      </w:r>
      <w:proofErr w:type="gramEnd"/>
      <w:r w:rsidR="00E96DED" w:rsidRPr="00287185">
        <w:rPr>
          <w:rFonts w:ascii="Bookman Old Style" w:hAnsi="Bookman Old Style"/>
          <w:sz w:val="20"/>
          <w:szCs w:val="20"/>
        </w:rPr>
        <w:t xml:space="preserve"> do Asfalto Moto Clube, a ser comemorado anualmente no dia 1º de agosto e dá outras providências.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MARQUINHO DE ABREU</w:t>
      </w:r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287185" w:rsidP="00287185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(2ª Discussão) </w:t>
      </w:r>
      <w:r w:rsidR="00E96DED" w:rsidRPr="00287185">
        <w:rPr>
          <w:rFonts w:ascii="Bookman Old Style" w:hAnsi="Bookman Old Style"/>
          <w:b/>
          <w:sz w:val="20"/>
          <w:szCs w:val="20"/>
        </w:rPr>
        <w:t xml:space="preserve">58/2022 </w:t>
      </w:r>
      <w:r w:rsidR="00E96DED" w:rsidRPr="00287185">
        <w:rPr>
          <w:rFonts w:ascii="Bookman Old Style" w:hAnsi="Bookman Old Style"/>
          <w:sz w:val="20"/>
          <w:szCs w:val="20"/>
        </w:rPr>
        <w:t xml:space="preserve">- Institui e inclui no Calendário Oficial de Eventos do Município de Tatuí o Dia Municipal </w:t>
      </w:r>
      <w:proofErr w:type="gramStart"/>
      <w:r w:rsidR="00E96DED" w:rsidRPr="00287185">
        <w:rPr>
          <w:rFonts w:ascii="Bookman Old Style" w:hAnsi="Bookman Old Style"/>
          <w:sz w:val="20"/>
          <w:szCs w:val="20"/>
        </w:rPr>
        <w:t>do Bodes</w:t>
      </w:r>
      <w:proofErr w:type="gramEnd"/>
      <w:r w:rsidR="00E96DED" w:rsidRPr="00287185">
        <w:rPr>
          <w:rFonts w:ascii="Bookman Old Style" w:hAnsi="Bookman Old Style"/>
          <w:sz w:val="20"/>
          <w:szCs w:val="20"/>
        </w:rPr>
        <w:t xml:space="preserve"> do Asfalto Moto Clube, a ser comemorado anualmente no dia 1º de agosto e dá outras providências.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MARQUINHO DE ABREU</w:t>
      </w:r>
    </w:p>
    <w:p w:rsidR="0077184A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287185" w:rsidRDefault="00287185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287185" w:rsidRPr="00287185" w:rsidRDefault="00287185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Default="00287185" w:rsidP="00DF470C">
      <w:pPr>
        <w:jc w:val="center"/>
        <w:rPr>
          <w:rFonts w:ascii="Bookman Old Style" w:hAnsi="Bookman Old Style"/>
          <w:b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REQUERIMENTOS</w:t>
      </w:r>
    </w:p>
    <w:p w:rsidR="00DF470C" w:rsidRDefault="00DF470C" w:rsidP="00DF470C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DF470C" w:rsidRDefault="00DF470C" w:rsidP="00DF470C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1764, 1778, 1796, 1809, 1810, 1813, 1913, 1918, 1920, 1922, 1925, 1975, 1976, 1977, 1978, 1980, 1981, 1986, 2004, 2020, 2047, 2048 e 2049/2022</w:t>
      </w:r>
    </w:p>
    <w:p w:rsidR="00287185" w:rsidRPr="00287185" w:rsidRDefault="00287185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E96DED" w:rsidP="00287185">
      <w:pPr>
        <w:jc w:val="both"/>
        <w:rPr>
          <w:rFonts w:ascii="Bookman Old Style" w:hAnsi="Bookman Old Style"/>
          <w:b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 xml:space="preserve">1764/2022 </w:t>
      </w:r>
      <w:r w:rsidRPr="00287185">
        <w:rPr>
          <w:rFonts w:ascii="Bookman Old Style" w:hAnsi="Bookman Old Style"/>
          <w:sz w:val="20"/>
          <w:szCs w:val="20"/>
        </w:rPr>
        <w:t>- Requer da Derita – Diretoria de Ensino Região Itapeteninga, para que informe esta Casa de Leis se há o planejamento de se realizar aulas, atividades ou palestras, nas escolas de Tatuí, acerca o tema da educação no trânsito?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EDUARDO SALLUM</w:t>
      </w:r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 xml:space="preserve">1778/2022 </w:t>
      </w:r>
      <w:r w:rsidRPr="00287185">
        <w:rPr>
          <w:rFonts w:ascii="Bookman Old Style" w:hAnsi="Bookman Old Style"/>
          <w:sz w:val="20"/>
          <w:szCs w:val="20"/>
        </w:rPr>
        <w:t xml:space="preserve">- Oficiar o Responsável pela Organização Social lesp (Instituto Esperança), responsável pela Unidade de Pronto Atendimento – UPA de Tatuí, para que informe a esta Casa Legislativa, sobre a veracidade das informações que no dia 10 de junho o médico plantonista de urgência e emergência chegou atrasado e saiu antes do termino do plantão, deixando sobrecarregados os dois médicos que estavam atendendo na porta. Quais atitudes foram tomadas pela direção do Instituto? 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Pr="00287185">
        <w:rPr>
          <w:rFonts w:ascii="Bookman Old Style" w:hAnsi="Bookman Old Style"/>
          <w:sz w:val="20"/>
          <w:szCs w:val="20"/>
        </w:rPr>
        <w:t>FÁBIO VILLA NOVA</w:t>
      </w:r>
      <w:proofErr w:type="gramEnd"/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 xml:space="preserve">1796/2022 </w:t>
      </w:r>
      <w:r w:rsidRPr="00287185">
        <w:rPr>
          <w:rFonts w:ascii="Bookman Old Style" w:hAnsi="Bookman Old Style"/>
          <w:sz w:val="20"/>
          <w:szCs w:val="20"/>
        </w:rPr>
        <w:t xml:space="preserve">- Requer do Conselho Municipal de Saúde de Tatuí, para que informe a esta Casa de Leis, se a Secretaria de Saúde está cumprindo a Lei Municipal nº 5609, de </w:t>
      </w:r>
      <w:proofErr w:type="gramStart"/>
      <w:r w:rsidRPr="00287185">
        <w:rPr>
          <w:rFonts w:ascii="Bookman Old Style" w:hAnsi="Bookman Old Style"/>
          <w:sz w:val="20"/>
          <w:szCs w:val="20"/>
        </w:rPr>
        <w:t>4</w:t>
      </w:r>
      <w:proofErr w:type="gramEnd"/>
      <w:r w:rsidRPr="00287185">
        <w:rPr>
          <w:rFonts w:ascii="Bookman Old Style" w:hAnsi="Bookman Old Style"/>
          <w:sz w:val="20"/>
          <w:szCs w:val="20"/>
        </w:rPr>
        <w:t xml:space="preserve"> janeiro de 2022, que dispõe sobre o reconhecimento das pessoas portadoras de fibromialgia como pessoas com deficiência física, portadores de direitos para fins de atendimento prioritário e dá outras providências.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MARQUINHO DE ABREU</w:t>
      </w:r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 xml:space="preserve">1809/2022 </w:t>
      </w:r>
      <w:r w:rsidRPr="00287185">
        <w:rPr>
          <w:rFonts w:ascii="Bookman Old Style" w:hAnsi="Bookman Old Style"/>
          <w:sz w:val="20"/>
          <w:szCs w:val="20"/>
        </w:rPr>
        <w:t>- Requer do Diretor-Presidente da O.S. Iesp (Instituto Esperança) o Sr. Pedro Cipriano da Silva Junior, atual gestor da UNIDADE DE PRONTO ATENDIMENTO – UPA de Tatuí</w:t>
      </w:r>
      <w:proofErr w:type="gramStart"/>
      <w:r w:rsidRPr="00287185">
        <w:rPr>
          <w:rFonts w:ascii="Bookman Old Style" w:hAnsi="Bookman Old Style"/>
          <w:sz w:val="20"/>
          <w:szCs w:val="20"/>
        </w:rPr>
        <w:t>, ,</w:t>
      </w:r>
      <w:proofErr w:type="gramEnd"/>
      <w:r w:rsidRPr="00287185">
        <w:rPr>
          <w:rFonts w:ascii="Bookman Old Style" w:hAnsi="Bookman Old Style"/>
          <w:sz w:val="20"/>
          <w:szCs w:val="20"/>
        </w:rPr>
        <w:t xml:space="preserve"> </w:t>
      </w:r>
      <w:r w:rsidRPr="00287185">
        <w:rPr>
          <w:rFonts w:ascii="Bookman Old Style" w:hAnsi="Bookman Old Style"/>
          <w:sz w:val="20"/>
          <w:szCs w:val="20"/>
        </w:rPr>
        <w:lastRenderedPageBreak/>
        <w:t xml:space="preserve">considerando que o Ofício nº 039/2022, enviado em resposta ao Requerimento 1163/2022 não respondeu os questionamentos apontados, informe em caráter de REITERAÇÃO a seguinte informação: 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sz w:val="20"/>
          <w:szCs w:val="20"/>
        </w:rPr>
        <w:t>-Relação das empresas terceirizadas contratadas pela “Iesp”.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CINTIA YAMAMOTO</w:t>
      </w:r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 xml:space="preserve">1810/2022 </w:t>
      </w:r>
      <w:r w:rsidRPr="00287185">
        <w:rPr>
          <w:rFonts w:ascii="Bookman Old Style" w:hAnsi="Bookman Old Style"/>
          <w:sz w:val="20"/>
          <w:szCs w:val="20"/>
        </w:rPr>
        <w:t>- Requer do Diretor-Presidente da IESP o Sr. Pedro Cipriano da Silva Junior, atual gestor da UNIDADE DE PRONTO ATENDIMENTO – UPA de Tatuí</w:t>
      </w:r>
      <w:proofErr w:type="gramStart"/>
      <w:r w:rsidRPr="00287185">
        <w:rPr>
          <w:rFonts w:ascii="Bookman Old Style" w:hAnsi="Bookman Old Style"/>
          <w:sz w:val="20"/>
          <w:szCs w:val="20"/>
        </w:rPr>
        <w:t>, ,</w:t>
      </w:r>
      <w:proofErr w:type="gramEnd"/>
      <w:r w:rsidRPr="00287185">
        <w:rPr>
          <w:rFonts w:ascii="Bookman Old Style" w:hAnsi="Bookman Old Style"/>
          <w:sz w:val="20"/>
          <w:szCs w:val="20"/>
        </w:rPr>
        <w:t xml:space="preserve"> considerando que o Ofício nº 038/2022, enviado em resposta ao Requerimento 1162/2022 não respondeu os questionamentos apontados, informe em caráter de REITERAÇÃO as seguintes informações: 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sz w:val="20"/>
          <w:szCs w:val="20"/>
        </w:rPr>
        <w:t>-Relação constando: cargo, função e salário de todos os funcionários contratados, inclusive dos funcionários da coordenação.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CINTIA YAMAMOTO</w:t>
      </w:r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 xml:space="preserve">1813/2022 </w:t>
      </w:r>
      <w:r w:rsidRPr="00287185">
        <w:rPr>
          <w:rFonts w:ascii="Bookman Old Style" w:hAnsi="Bookman Old Style"/>
          <w:sz w:val="20"/>
          <w:szCs w:val="20"/>
        </w:rPr>
        <w:t xml:space="preserve">- Requer da Empresa Sabesp (Companhia de Saneamento Básico do Estado de São Paulo), para que </w:t>
      </w:r>
      <w:proofErr w:type="gramStart"/>
      <w:r w:rsidRPr="00287185">
        <w:rPr>
          <w:rFonts w:ascii="Bookman Old Style" w:hAnsi="Bookman Old Style"/>
          <w:sz w:val="20"/>
          <w:szCs w:val="20"/>
        </w:rPr>
        <w:t>seja</w:t>
      </w:r>
      <w:proofErr w:type="gramEnd"/>
      <w:r w:rsidRPr="00287185">
        <w:rPr>
          <w:rFonts w:ascii="Bookman Old Style" w:hAnsi="Bookman Old Style"/>
          <w:sz w:val="20"/>
          <w:szCs w:val="20"/>
        </w:rPr>
        <w:t xml:space="preserve"> realizado os reparos no asfalto da Rua João Menk Filho, no Bairro Fundação Manoel Guedes.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VALDIR DE PROENÇA</w:t>
      </w:r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 xml:space="preserve">1827/2022 </w:t>
      </w:r>
      <w:r w:rsidRPr="00287185">
        <w:rPr>
          <w:rFonts w:ascii="Bookman Old Style" w:hAnsi="Bookman Old Style"/>
          <w:sz w:val="20"/>
          <w:szCs w:val="20"/>
        </w:rPr>
        <w:t>- A SECRETARIA DA SAÚDE, para que envie as seguintes informações.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sz w:val="20"/>
          <w:szCs w:val="20"/>
        </w:rPr>
        <w:t>1° Quantos munícipes realizam Hemodiálise por mês.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sz w:val="20"/>
          <w:szCs w:val="20"/>
        </w:rPr>
        <w:t>2° Qual o custo da Hemodiálise para a Prefeitura por mês.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sz w:val="20"/>
          <w:szCs w:val="20"/>
        </w:rPr>
        <w:t>3° Qual o custo do transporte das pessoas que realizam Hemodiálise por mês.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MICHELI VAZ, FÁBIO VILLA </w:t>
      </w:r>
      <w:proofErr w:type="gramStart"/>
      <w:r w:rsidRPr="00287185">
        <w:rPr>
          <w:rFonts w:ascii="Bookman Old Style" w:hAnsi="Bookman Old Style"/>
          <w:sz w:val="20"/>
          <w:szCs w:val="20"/>
        </w:rPr>
        <w:t>NOVA</w:t>
      </w:r>
      <w:proofErr w:type="gramEnd"/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 xml:space="preserve">1913/2022 </w:t>
      </w:r>
      <w:r w:rsidRPr="00287185">
        <w:rPr>
          <w:rFonts w:ascii="Bookman Old Style" w:hAnsi="Bookman Old Style"/>
          <w:sz w:val="20"/>
          <w:szCs w:val="20"/>
        </w:rPr>
        <w:t xml:space="preserve">- Requer da SABESP se há a possibilidade de se realizar a higienização de uma fossa localizada na </w:t>
      </w:r>
      <w:proofErr w:type="gramStart"/>
      <w:r w:rsidRPr="00287185">
        <w:rPr>
          <w:rFonts w:ascii="Bookman Old Style" w:hAnsi="Bookman Old Style"/>
          <w:sz w:val="20"/>
          <w:szCs w:val="20"/>
        </w:rPr>
        <w:t>rua</w:t>
      </w:r>
      <w:proofErr w:type="gramEnd"/>
      <w:r w:rsidRPr="00287185">
        <w:rPr>
          <w:rFonts w:ascii="Bookman Old Style" w:hAnsi="Bookman Old Style"/>
          <w:sz w:val="20"/>
          <w:szCs w:val="20"/>
        </w:rPr>
        <w:t xml:space="preserve"> Domingos Pinto, nº 105, no Jardim Novo Horizonte. Se sim, quando? Se não por qual razão?</w:t>
      </w:r>
    </w:p>
    <w:p w:rsid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EDUARDO SALLUM</w:t>
      </w:r>
    </w:p>
    <w:p w:rsidR="00287185" w:rsidRPr="00287185" w:rsidRDefault="00287185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 xml:space="preserve">1918/2022 </w:t>
      </w:r>
      <w:r w:rsidRPr="00287185">
        <w:rPr>
          <w:rFonts w:ascii="Bookman Old Style" w:hAnsi="Bookman Old Style"/>
          <w:sz w:val="20"/>
          <w:szCs w:val="20"/>
        </w:rPr>
        <w:t xml:space="preserve">- Requer do Instituto Esperança, atual gestor da UPA, que informe por qual razão o valor pago por plantão médico é de </w:t>
      </w:r>
      <w:proofErr w:type="gramStart"/>
      <w:r w:rsidRPr="00287185">
        <w:rPr>
          <w:rFonts w:ascii="Bookman Old Style" w:hAnsi="Bookman Old Style"/>
          <w:sz w:val="20"/>
          <w:szCs w:val="20"/>
        </w:rPr>
        <w:t>R$ 1.350,00 – Ofício</w:t>
      </w:r>
      <w:proofErr w:type="gramEnd"/>
      <w:r w:rsidRPr="00287185">
        <w:rPr>
          <w:rFonts w:ascii="Bookman Old Style" w:hAnsi="Bookman Old Style"/>
          <w:sz w:val="20"/>
          <w:szCs w:val="20"/>
        </w:rPr>
        <w:t xml:space="preserve"> nº 044/2022 –, tendo em vista que no processo de licitação a proposta estimava o valor de R$ 950,00? Houve alteração do contrato após o início de sua vigência? Se sim, Qual? Por qual razão? 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EDUARDO SALLUM</w:t>
      </w:r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 xml:space="preserve">1920/2022 </w:t>
      </w:r>
      <w:r w:rsidRPr="00287185">
        <w:rPr>
          <w:rFonts w:ascii="Bookman Old Style" w:hAnsi="Bookman Old Style"/>
          <w:sz w:val="20"/>
          <w:szCs w:val="20"/>
        </w:rPr>
        <w:t xml:space="preserve">- Requer do Instituto Esperança, atual gestor da UPA, que informe qual é o protocolo de higienização e limpeza de equipamentos médicos e insumos. 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EDUARDO SALLUM</w:t>
      </w:r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 xml:space="preserve">1922/2022 </w:t>
      </w:r>
      <w:r w:rsidRPr="00287185">
        <w:rPr>
          <w:rFonts w:ascii="Bookman Old Style" w:hAnsi="Bookman Old Style"/>
          <w:sz w:val="20"/>
          <w:szCs w:val="20"/>
        </w:rPr>
        <w:t xml:space="preserve">- Requer do Instituto Esperança, atual gestor da UPA, que informe por qual razão, no dia 26 de junho, domingo, uma idosa de 83 anos foi submetida a um tratamento desumano, após aguardar horas pra ser atendida e medicada em uma cadeira de rodas. 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EDUARDO SALLUM</w:t>
      </w:r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 xml:space="preserve">1924/2022 </w:t>
      </w:r>
      <w:r w:rsidRPr="00287185">
        <w:rPr>
          <w:rFonts w:ascii="Bookman Old Style" w:hAnsi="Bookman Old Style"/>
          <w:sz w:val="20"/>
          <w:szCs w:val="20"/>
        </w:rPr>
        <w:t>- Requer do Instituto Esperança, atual gestor da UPA, que informe o que segue: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sz w:val="20"/>
          <w:szCs w:val="20"/>
        </w:rPr>
        <w:t>1.</w:t>
      </w:r>
      <w:r w:rsidRPr="00287185">
        <w:rPr>
          <w:rFonts w:ascii="Bookman Old Style" w:hAnsi="Bookman Old Style"/>
          <w:sz w:val="20"/>
          <w:szCs w:val="20"/>
        </w:rPr>
        <w:tab/>
        <w:t xml:space="preserve">Quantos funcionários foram demitidos no mês de junho? 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sz w:val="20"/>
          <w:szCs w:val="20"/>
        </w:rPr>
        <w:t>2.</w:t>
      </w:r>
      <w:r w:rsidRPr="00287185">
        <w:rPr>
          <w:rFonts w:ascii="Bookman Old Style" w:hAnsi="Bookman Old Style"/>
          <w:sz w:val="20"/>
          <w:szCs w:val="20"/>
        </w:rPr>
        <w:tab/>
        <w:t xml:space="preserve">As vagas abertas já foram preenchidas? 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sz w:val="20"/>
          <w:szCs w:val="20"/>
        </w:rPr>
        <w:t>3.</w:t>
      </w:r>
      <w:r w:rsidRPr="00287185">
        <w:rPr>
          <w:rFonts w:ascii="Bookman Old Style" w:hAnsi="Bookman Old Style"/>
          <w:sz w:val="20"/>
          <w:szCs w:val="20"/>
        </w:rPr>
        <w:tab/>
        <w:t xml:space="preserve">Quem é e qual cargo ocupa o profissional responsável pelo processo seletivo? 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sz w:val="20"/>
          <w:szCs w:val="20"/>
        </w:rPr>
        <w:t>4.</w:t>
      </w:r>
      <w:r w:rsidRPr="00287185">
        <w:rPr>
          <w:rFonts w:ascii="Bookman Old Style" w:hAnsi="Bookman Old Style"/>
          <w:sz w:val="20"/>
          <w:szCs w:val="20"/>
        </w:rPr>
        <w:tab/>
        <w:t>Quais são as suas qualificações técnicas para realizar a seleção?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EDUARDO SALLUM</w:t>
      </w:r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 xml:space="preserve">1925/2022 </w:t>
      </w:r>
      <w:r w:rsidRPr="00287185">
        <w:rPr>
          <w:rFonts w:ascii="Bookman Old Style" w:hAnsi="Bookman Old Style"/>
          <w:sz w:val="20"/>
          <w:szCs w:val="20"/>
        </w:rPr>
        <w:t xml:space="preserve">- Requer do Instituto Esperança, atual gestor da UPA, que informe, com relação ao Edital de Processo Seletivo Simplificado nº 004/2022, se todos os profissionais contratados possuem experiência mínima de </w:t>
      </w:r>
      <w:proofErr w:type="gramStart"/>
      <w:r w:rsidRPr="00287185">
        <w:rPr>
          <w:rFonts w:ascii="Bookman Old Style" w:hAnsi="Bookman Old Style"/>
          <w:sz w:val="20"/>
          <w:szCs w:val="20"/>
        </w:rPr>
        <w:t>6</w:t>
      </w:r>
      <w:proofErr w:type="gramEnd"/>
      <w:r w:rsidRPr="00287185">
        <w:rPr>
          <w:rFonts w:ascii="Bookman Old Style" w:hAnsi="Bookman Old Style"/>
          <w:sz w:val="20"/>
          <w:szCs w:val="20"/>
        </w:rPr>
        <w:t xml:space="preserve"> (seis) meses no cargo e se estão regularizados no respectivo Conselho de Classe, de acordo com as exigências do certame? Envie-nos documentos comprobatórios. 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lastRenderedPageBreak/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EDUARDO SALLUM</w:t>
      </w:r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 xml:space="preserve">1947/2022 </w:t>
      </w:r>
      <w:r w:rsidRPr="00287185">
        <w:rPr>
          <w:rFonts w:ascii="Bookman Old Style" w:hAnsi="Bookman Old Style"/>
          <w:sz w:val="20"/>
          <w:szCs w:val="20"/>
        </w:rPr>
        <w:t>- Requer do Ilmo. Sr. Rodrigo Garcia, Governador do Estado de São Paulo, para que informe se existe a possibilidade de contemplar o nosso Município com o programa “Meu Pet Container”.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MARQUINHO DE ABREU</w:t>
      </w:r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 xml:space="preserve">1975/2022 </w:t>
      </w:r>
      <w:r w:rsidRPr="00287185">
        <w:rPr>
          <w:rFonts w:ascii="Bookman Old Style" w:hAnsi="Bookman Old Style"/>
          <w:sz w:val="20"/>
          <w:szCs w:val="20"/>
        </w:rPr>
        <w:t xml:space="preserve">- Requer </w:t>
      </w:r>
      <w:proofErr w:type="gramStart"/>
      <w:r w:rsidRPr="00287185">
        <w:rPr>
          <w:rFonts w:ascii="Bookman Old Style" w:hAnsi="Bookman Old Style"/>
          <w:sz w:val="20"/>
          <w:szCs w:val="20"/>
        </w:rPr>
        <w:t>da Sustenidos</w:t>
      </w:r>
      <w:proofErr w:type="gramEnd"/>
      <w:r w:rsidRPr="00287185">
        <w:rPr>
          <w:rFonts w:ascii="Bookman Old Style" w:hAnsi="Bookman Old Style"/>
          <w:sz w:val="20"/>
          <w:szCs w:val="20"/>
        </w:rPr>
        <w:t xml:space="preserve"> – Organização Social de Cultura que informe esta Casa de Leis o que segue: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sz w:val="20"/>
          <w:szCs w:val="20"/>
        </w:rPr>
        <w:t>1.</w:t>
      </w:r>
      <w:r w:rsidRPr="00287185">
        <w:rPr>
          <w:rFonts w:ascii="Bookman Old Style" w:hAnsi="Bookman Old Style"/>
          <w:sz w:val="20"/>
          <w:szCs w:val="20"/>
        </w:rPr>
        <w:tab/>
        <w:t>Houve redução salarial dos professores do Conservatório Dramático e Musical Dr. Carlos de Campos entre os meses de junho e julho deste ano?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sz w:val="20"/>
          <w:szCs w:val="20"/>
        </w:rPr>
        <w:t>2.</w:t>
      </w:r>
      <w:r w:rsidRPr="00287185">
        <w:rPr>
          <w:rFonts w:ascii="Bookman Old Style" w:hAnsi="Bookman Old Style"/>
          <w:sz w:val="20"/>
          <w:szCs w:val="20"/>
        </w:rPr>
        <w:tab/>
        <w:t>Se sim, por qual razão?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sz w:val="20"/>
          <w:szCs w:val="20"/>
        </w:rPr>
        <w:t>3.</w:t>
      </w:r>
      <w:r w:rsidRPr="00287185">
        <w:rPr>
          <w:rFonts w:ascii="Bookman Old Style" w:hAnsi="Bookman Old Style"/>
          <w:sz w:val="20"/>
          <w:szCs w:val="20"/>
        </w:rPr>
        <w:tab/>
        <w:t xml:space="preserve">Quais foram </w:t>
      </w:r>
      <w:proofErr w:type="gramStart"/>
      <w:r w:rsidRPr="00287185">
        <w:rPr>
          <w:rFonts w:ascii="Bookman Old Style" w:hAnsi="Bookman Old Style"/>
          <w:sz w:val="20"/>
          <w:szCs w:val="20"/>
        </w:rPr>
        <w:t>as</w:t>
      </w:r>
      <w:proofErr w:type="gramEnd"/>
      <w:r w:rsidRPr="00287185">
        <w:rPr>
          <w:rFonts w:ascii="Bookman Old Style" w:hAnsi="Bookman Old Style"/>
          <w:sz w:val="20"/>
          <w:szCs w:val="20"/>
        </w:rPr>
        <w:t xml:space="preserve"> áreas que sofreram os cortes de salário?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sz w:val="20"/>
          <w:szCs w:val="20"/>
        </w:rPr>
        <w:t>4.</w:t>
      </w:r>
      <w:r w:rsidRPr="00287185">
        <w:rPr>
          <w:rFonts w:ascii="Bookman Old Style" w:hAnsi="Bookman Old Style"/>
          <w:sz w:val="20"/>
          <w:szCs w:val="20"/>
        </w:rPr>
        <w:tab/>
        <w:t xml:space="preserve">Os professores afetados foram avisados com antecedência que teriam seus salários reduzidos? 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sz w:val="20"/>
          <w:szCs w:val="20"/>
        </w:rPr>
        <w:t>5.</w:t>
      </w:r>
      <w:r w:rsidRPr="00287185">
        <w:rPr>
          <w:rFonts w:ascii="Bookman Old Style" w:hAnsi="Bookman Old Style"/>
          <w:sz w:val="20"/>
          <w:szCs w:val="20"/>
        </w:rPr>
        <w:tab/>
        <w:t>Se sim, de que forma se deu o aviso?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EDUARDO SALLUM</w:t>
      </w:r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 xml:space="preserve">1976/2022 </w:t>
      </w:r>
      <w:r w:rsidRPr="00287185">
        <w:rPr>
          <w:rFonts w:ascii="Bookman Old Style" w:hAnsi="Bookman Old Style"/>
          <w:sz w:val="20"/>
          <w:szCs w:val="20"/>
        </w:rPr>
        <w:t xml:space="preserve">- Requer </w:t>
      </w:r>
      <w:proofErr w:type="gramStart"/>
      <w:r w:rsidRPr="00287185">
        <w:rPr>
          <w:rFonts w:ascii="Bookman Old Style" w:hAnsi="Bookman Old Style"/>
          <w:sz w:val="20"/>
          <w:szCs w:val="20"/>
        </w:rPr>
        <w:t>da Sustenidos</w:t>
      </w:r>
      <w:proofErr w:type="gramEnd"/>
      <w:r w:rsidRPr="00287185">
        <w:rPr>
          <w:rFonts w:ascii="Bookman Old Style" w:hAnsi="Bookman Old Style"/>
          <w:sz w:val="20"/>
          <w:szCs w:val="20"/>
        </w:rPr>
        <w:t xml:space="preserve"> – Organização Social de Cultura que informe esta Casa de Leis se houve algum corte no número de horas/aula de professores do Conservatório de Tatuí entre os meses de junho e julho deste ano. Se sim, por qual razão? Quais áreas foram afetadas?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EDUARDO SALLUM</w:t>
      </w:r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 xml:space="preserve">1977/2022 </w:t>
      </w:r>
      <w:r w:rsidRPr="00287185">
        <w:rPr>
          <w:rFonts w:ascii="Bookman Old Style" w:hAnsi="Bookman Old Style"/>
          <w:sz w:val="20"/>
          <w:szCs w:val="20"/>
        </w:rPr>
        <w:t>- Requer da Secretaria de Cultura e Economia Criativa do Estado de São Paulo, para que informe esta Casa de Leis o que segue: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sz w:val="20"/>
          <w:szCs w:val="20"/>
        </w:rPr>
        <w:t>1.</w:t>
      </w:r>
      <w:r w:rsidRPr="00287185">
        <w:rPr>
          <w:rFonts w:ascii="Bookman Old Style" w:hAnsi="Bookman Old Style"/>
          <w:sz w:val="20"/>
          <w:szCs w:val="20"/>
        </w:rPr>
        <w:tab/>
        <w:t>Houve redução salarial dos professores do Conservatório Dramático e Musical Dr. Carlos de Campos entre os meses de junho e julho deste ano?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sz w:val="20"/>
          <w:szCs w:val="20"/>
        </w:rPr>
        <w:t>2.</w:t>
      </w:r>
      <w:r w:rsidRPr="00287185">
        <w:rPr>
          <w:rFonts w:ascii="Bookman Old Style" w:hAnsi="Bookman Old Style"/>
          <w:sz w:val="20"/>
          <w:szCs w:val="20"/>
        </w:rPr>
        <w:tab/>
        <w:t>Se sim, por qual razão?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sz w:val="20"/>
          <w:szCs w:val="20"/>
        </w:rPr>
        <w:t>3.</w:t>
      </w:r>
      <w:r w:rsidRPr="00287185">
        <w:rPr>
          <w:rFonts w:ascii="Bookman Old Style" w:hAnsi="Bookman Old Style"/>
          <w:sz w:val="20"/>
          <w:szCs w:val="20"/>
        </w:rPr>
        <w:tab/>
        <w:t xml:space="preserve">Quais foram </w:t>
      </w:r>
      <w:proofErr w:type="gramStart"/>
      <w:r w:rsidRPr="00287185">
        <w:rPr>
          <w:rFonts w:ascii="Bookman Old Style" w:hAnsi="Bookman Old Style"/>
          <w:sz w:val="20"/>
          <w:szCs w:val="20"/>
        </w:rPr>
        <w:t>as</w:t>
      </w:r>
      <w:proofErr w:type="gramEnd"/>
      <w:r w:rsidRPr="00287185">
        <w:rPr>
          <w:rFonts w:ascii="Bookman Old Style" w:hAnsi="Bookman Old Style"/>
          <w:sz w:val="20"/>
          <w:szCs w:val="20"/>
        </w:rPr>
        <w:t xml:space="preserve"> áreas que sofreram os cortes de salário?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sz w:val="20"/>
          <w:szCs w:val="20"/>
        </w:rPr>
        <w:t>4.</w:t>
      </w:r>
      <w:r w:rsidRPr="00287185">
        <w:rPr>
          <w:rFonts w:ascii="Bookman Old Style" w:hAnsi="Bookman Old Style"/>
          <w:sz w:val="20"/>
          <w:szCs w:val="20"/>
        </w:rPr>
        <w:tab/>
        <w:t xml:space="preserve">Os professores afetados foram avisados com antecedência que teriam seus salários reduzidos? 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sz w:val="20"/>
          <w:szCs w:val="20"/>
        </w:rPr>
        <w:t>5.</w:t>
      </w:r>
      <w:r w:rsidRPr="00287185">
        <w:rPr>
          <w:rFonts w:ascii="Bookman Old Style" w:hAnsi="Bookman Old Style"/>
          <w:sz w:val="20"/>
          <w:szCs w:val="20"/>
        </w:rPr>
        <w:tab/>
        <w:t>Se sim, de que forma se deu o aviso?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EDUARDO SALLUM</w:t>
      </w:r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 xml:space="preserve">1978/2022 </w:t>
      </w:r>
      <w:r w:rsidRPr="00287185">
        <w:rPr>
          <w:rFonts w:ascii="Bookman Old Style" w:hAnsi="Bookman Old Style"/>
          <w:sz w:val="20"/>
          <w:szCs w:val="20"/>
        </w:rPr>
        <w:t>- Requer da Secretaria de Cultura e Economia Criativa do Estado de São Paulo, para que informe esta Casa de Leis se houve algum corte no número de horas/aula de professores do Conservatório de Tatuí entre os meses de junho e julho deste ano. Se sim, por qual razão? Quais áreas foram afetadas?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EDUARDO SALLUM</w:t>
      </w:r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 xml:space="preserve">1980/2022 </w:t>
      </w:r>
      <w:r w:rsidRPr="00287185">
        <w:rPr>
          <w:rFonts w:ascii="Bookman Old Style" w:hAnsi="Bookman Old Style"/>
          <w:sz w:val="20"/>
          <w:szCs w:val="20"/>
        </w:rPr>
        <w:t xml:space="preserve">- Requer do Instituto Esperança que informe esta Casa de Leis quais foram as irregularidades encontradas pela Vigilância Sanitária de Tatuí que motivaram o Auto de Infração lavrado após recente visita </w:t>
      </w:r>
      <w:proofErr w:type="gramStart"/>
      <w:r w:rsidRPr="00287185">
        <w:rPr>
          <w:rFonts w:ascii="Bookman Old Style" w:hAnsi="Bookman Old Style"/>
          <w:sz w:val="20"/>
          <w:szCs w:val="20"/>
        </w:rPr>
        <w:t>à</w:t>
      </w:r>
      <w:proofErr w:type="gramEnd"/>
      <w:r w:rsidRPr="00287185">
        <w:rPr>
          <w:rFonts w:ascii="Bookman Old Style" w:hAnsi="Bookman Old Style"/>
          <w:sz w:val="20"/>
          <w:szCs w:val="20"/>
        </w:rPr>
        <w:t xml:space="preserve"> UPA.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EDUARDO SALLUM</w:t>
      </w:r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 xml:space="preserve">1981/2022 </w:t>
      </w:r>
      <w:r w:rsidRPr="00287185">
        <w:rPr>
          <w:rFonts w:ascii="Bookman Old Style" w:hAnsi="Bookman Old Style"/>
          <w:sz w:val="20"/>
          <w:szCs w:val="20"/>
        </w:rPr>
        <w:t xml:space="preserve">- Requer do Instituto Esperança que informe por qual razão um paciente foi intubado sem sedação na UPA de Tatuí, resultando em sangramento e posterior óbito? A intubação sem sedação é o procedimento médico adequado em qual hipótese? 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EDUARDO SALLUM</w:t>
      </w:r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 xml:space="preserve">1986/2022 </w:t>
      </w:r>
      <w:r w:rsidRPr="00287185">
        <w:rPr>
          <w:rFonts w:ascii="Bookman Old Style" w:hAnsi="Bookman Old Style"/>
          <w:sz w:val="20"/>
          <w:szCs w:val="20"/>
        </w:rPr>
        <w:t xml:space="preserve">- Oficiar a DIVISÃO REGIONAL DE SAÚDE – DRS XVI Sorocaba/SP, para que informe sobre a possibilidade de aumentar o número de dias para os munícipes tatuianos retirem os medicamentos de auto custo na Assistência Farmacêutica, pois atualmente a população tem somente </w:t>
      </w:r>
      <w:proofErr w:type="gramStart"/>
      <w:r w:rsidRPr="00287185">
        <w:rPr>
          <w:rFonts w:ascii="Bookman Old Style" w:hAnsi="Bookman Old Style"/>
          <w:sz w:val="20"/>
          <w:szCs w:val="20"/>
        </w:rPr>
        <w:t>3</w:t>
      </w:r>
      <w:proofErr w:type="gramEnd"/>
      <w:r w:rsidRPr="00287185">
        <w:rPr>
          <w:rFonts w:ascii="Bookman Old Style" w:hAnsi="Bookman Old Style"/>
          <w:sz w:val="20"/>
          <w:szCs w:val="20"/>
        </w:rPr>
        <w:t xml:space="preserve"> dias,  ocasionando, desta forma, filas no local.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Pr="00287185">
        <w:rPr>
          <w:rFonts w:ascii="Bookman Old Style" w:hAnsi="Bookman Old Style"/>
          <w:sz w:val="20"/>
          <w:szCs w:val="20"/>
        </w:rPr>
        <w:t>FÁBIO VILLA NOVA</w:t>
      </w:r>
      <w:proofErr w:type="gramEnd"/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lastRenderedPageBreak/>
        <w:t xml:space="preserve">2004/2022 </w:t>
      </w:r>
      <w:r w:rsidRPr="00287185">
        <w:rPr>
          <w:rFonts w:ascii="Bookman Old Style" w:hAnsi="Bookman Old Style"/>
          <w:sz w:val="20"/>
          <w:szCs w:val="20"/>
        </w:rPr>
        <w:t>- Requer da Comissão de Avaliação da Unidade de Pronto Atendimento – UPA de Tatuí (Eliana Mari de Moura, Lilian Miranda de Camargo e Sergio Antunes de Lima), para que informe se a O.S. está cumprindo com o contrato e as metas estipuladas na sua totalidade, caso a resposta seja negativa, quais as providências tomadas.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MARQUINHO DE ABREU</w:t>
      </w:r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 xml:space="preserve">2020/2022 </w:t>
      </w:r>
      <w:r w:rsidRPr="00287185">
        <w:rPr>
          <w:rFonts w:ascii="Bookman Old Style" w:hAnsi="Bookman Old Style"/>
          <w:sz w:val="20"/>
          <w:szCs w:val="20"/>
        </w:rPr>
        <w:t>- Digne-se encaminhar ao Exmo. Secretário de Esporte, Cultura, Turismo Lazer e Juventude Senhor Cassiano Sinisgali, para envie resposta ao requerimento de nº 1549/2022 sobre o 1º Festival Cultural Paulo Setubal.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MICHELI VAZ</w:t>
      </w:r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 xml:space="preserve">2047/2022 </w:t>
      </w:r>
      <w:r w:rsidRPr="00287185">
        <w:rPr>
          <w:rFonts w:ascii="Bookman Old Style" w:hAnsi="Bookman Old Style"/>
          <w:sz w:val="20"/>
          <w:szCs w:val="20"/>
        </w:rPr>
        <w:t xml:space="preserve">- Oficiar a Santa Casa de Misericórdia de Tatuí, para que informe a esta Casa Legislativa, quantos funcionários foram admitidos e demitidos nos meses de Junho e Julho de 2022, e também que essa relação contenha os cargos e suas respectivas funções. 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Pr="00287185">
        <w:rPr>
          <w:rFonts w:ascii="Bookman Old Style" w:hAnsi="Bookman Old Style"/>
          <w:sz w:val="20"/>
          <w:szCs w:val="20"/>
        </w:rPr>
        <w:t>FÁBIO VILLA NOVA</w:t>
      </w:r>
      <w:proofErr w:type="gramEnd"/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 xml:space="preserve">2048/2022 </w:t>
      </w:r>
      <w:r w:rsidRPr="00287185">
        <w:rPr>
          <w:rFonts w:ascii="Bookman Old Style" w:hAnsi="Bookman Old Style"/>
          <w:sz w:val="20"/>
          <w:szCs w:val="20"/>
        </w:rPr>
        <w:t>- Oficiar a Santa Casa de Misericórdia de Tatuí, para que informe a esta Casa Legislativa, o censo diário de ocupação dos leitos, referente ao mês de julho de 2022.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Pr="00287185">
        <w:rPr>
          <w:rFonts w:ascii="Bookman Old Style" w:hAnsi="Bookman Old Style"/>
          <w:sz w:val="20"/>
          <w:szCs w:val="20"/>
        </w:rPr>
        <w:t>FÁBIO VILLA NOVA</w:t>
      </w:r>
      <w:proofErr w:type="gramEnd"/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 xml:space="preserve">2049/2022 </w:t>
      </w:r>
      <w:r w:rsidRPr="00287185">
        <w:rPr>
          <w:rFonts w:ascii="Bookman Old Style" w:hAnsi="Bookman Old Style"/>
          <w:sz w:val="20"/>
          <w:szCs w:val="20"/>
        </w:rPr>
        <w:t>- Oficiar a Santa Casa de Misericórdia de Tatuí, para que informe a esta Casa Legislativa, as seguintes informações:</w:t>
      </w:r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287185">
        <w:rPr>
          <w:rFonts w:ascii="Bookman Old Style" w:hAnsi="Bookman Old Style"/>
          <w:sz w:val="20"/>
          <w:szCs w:val="20"/>
        </w:rPr>
        <w:t>a</w:t>
      </w:r>
      <w:proofErr w:type="gramEnd"/>
      <w:r w:rsidRPr="00287185">
        <w:rPr>
          <w:rFonts w:ascii="Bookman Old Style" w:hAnsi="Bookman Old Style"/>
          <w:sz w:val="20"/>
          <w:szCs w:val="20"/>
        </w:rPr>
        <w:t>)</w:t>
      </w:r>
      <w:r w:rsidRPr="00287185">
        <w:rPr>
          <w:rFonts w:ascii="Bookman Old Style" w:hAnsi="Bookman Old Style"/>
          <w:sz w:val="20"/>
          <w:szCs w:val="20"/>
        </w:rPr>
        <w:tab/>
        <w:t>Quantos leitos de UTI e Clínicos têm na Santa Casa de Misericórdia, até a presente data.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287185">
        <w:rPr>
          <w:rFonts w:ascii="Bookman Old Style" w:hAnsi="Bookman Old Style"/>
          <w:sz w:val="20"/>
          <w:szCs w:val="20"/>
        </w:rPr>
        <w:t>b)</w:t>
      </w:r>
      <w:proofErr w:type="gramEnd"/>
      <w:r w:rsidRPr="00287185">
        <w:rPr>
          <w:rFonts w:ascii="Bookman Old Style" w:hAnsi="Bookman Old Style"/>
          <w:sz w:val="20"/>
          <w:szCs w:val="20"/>
        </w:rPr>
        <w:tab/>
        <w:t>Quantos leitos de UTI – COVID-19 e Clínicos – COVID-19 têm na Santa Casa de Misericórdia, até a presente data.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Pr="00287185">
        <w:rPr>
          <w:rFonts w:ascii="Bookman Old Style" w:hAnsi="Bookman Old Style"/>
          <w:sz w:val="20"/>
          <w:szCs w:val="20"/>
        </w:rPr>
        <w:t>FÁBIO VILLA NOVA</w:t>
      </w:r>
      <w:proofErr w:type="gramEnd"/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 xml:space="preserve">2056/2022 </w:t>
      </w:r>
      <w:r w:rsidRPr="00287185">
        <w:rPr>
          <w:rFonts w:ascii="Bookman Old Style" w:hAnsi="Bookman Old Style"/>
          <w:sz w:val="20"/>
          <w:szCs w:val="20"/>
        </w:rPr>
        <w:t xml:space="preserve">- Requer do Departamento de Estradas de Rodagem (DER) que informe, reiterando o requerimento Nº 1665/2022, qual a frequência de ocorrências envolvendo animais acidentados nas rodovias </w:t>
      </w:r>
      <w:proofErr w:type="gramStart"/>
      <w:r w:rsidRPr="00287185">
        <w:rPr>
          <w:rFonts w:ascii="Bookman Old Style" w:hAnsi="Bookman Old Style"/>
          <w:sz w:val="20"/>
          <w:szCs w:val="20"/>
        </w:rPr>
        <w:t>sob jurisdição</w:t>
      </w:r>
      <w:proofErr w:type="gramEnd"/>
      <w:r w:rsidRPr="00287185">
        <w:rPr>
          <w:rFonts w:ascii="Bookman Old Style" w:hAnsi="Bookman Old Style"/>
          <w:sz w:val="20"/>
          <w:szCs w:val="20"/>
        </w:rPr>
        <w:t xml:space="preserve"> do órgão? Quais os procedimentos adotados em relação a esses animais? Em caso de animais mortos, qual o destino dos corpos?</w:t>
      </w:r>
    </w:p>
    <w:p w:rsidR="0077184A" w:rsidRPr="00287185" w:rsidRDefault="00E96DED" w:rsidP="00287185">
      <w:pPr>
        <w:jc w:val="both"/>
        <w:rPr>
          <w:rFonts w:ascii="Bookman Old Style" w:hAnsi="Bookman Old Style"/>
          <w:sz w:val="20"/>
          <w:szCs w:val="20"/>
        </w:rPr>
      </w:pPr>
      <w:r w:rsidRPr="00287185">
        <w:rPr>
          <w:rFonts w:ascii="Bookman Old Style" w:hAnsi="Bookman Old Style"/>
          <w:b/>
          <w:sz w:val="20"/>
          <w:szCs w:val="20"/>
        </w:rPr>
        <w:t>Autoria:</w:t>
      </w:r>
      <w:r w:rsidRPr="00287185">
        <w:rPr>
          <w:rFonts w:ascii="Bookman Old Style" w:hAnsi="Bookman Old Style"/>
          <w:sz w:val="20"/>
          <w:szCs w:val="20"/>
        </w:rPr>
        <w:t xml:space="preserve"> GABRIELA XAVIER</w:t>
      </w:r>
    </w:p>
    <w:p w:rsidR="0077184A" w:rsidRPr="00287185" w:rsidRDefault="0077184A" w:rsidP="00287185">
      <w:pPr>
        <w:jc w:val="both"/>
        <w:rPr>
          <w:rFonts w:ascii="Bookman Old Style" w:hAnsi="Bookman Old Style"/>
          <w:sz w:val="20"/>
          <w:szCs w:val="20"/>
        </w:rPr>
      </w:pPr>
    </w:p>
    <w:p w:rsidR="00854471" w:rsidRPr="00287185" w:rsidRDefault="00854471" w:rsidP="00287185">
      <w:pPr>
        <w:jc w:val="both"/>
        <w:rPr>
          <w:sz w:val="20"/>
          <w:szCs w:val="20"/>
        </w:rPr>
      </w:pPr>
    </w:p>
    <w:p w:rsidR="001B3CFA" w:rsidRPr="00287185" w:rsidRDefault="001B3CFA" w:rsidP="00287185">
      <w:pPr>
        <w:jc w:val="both"/>
        <w:rPr>
          <w:sz w:val="20"/>
          <w:szCs w:val="20"/>
        </w:rPr>
      </w:pPr>
    </w:p>
    <w:p w:rsidR="00F964CA" w:rsidRPr="00287185" w:rsidRDefault="00F964CA" w:rsidP="00287185">
      <w:pPr>
        <w:jc w:val="both"/>
        <w:rPr>
          <w:sz w:val="20"/>
          <w:szCs w:val="20"/>
        </w:rPr>
      </w:pPr>
    </w:p>
    <w:sectPr w:rsidR="00F964CA" w:rsidRPr="00287185" w:rsidSect="00287185">
      <w:headerReference w:type="default" r:id="rId8"/>
      <w:footerReference w:type="default" r:id="rId9"/>
      <w:pgSz w:w="11906" w:h="16838"/>
      <w:pgMar w:top="1418" w:right="851" w:bottom="1134" w:left="1418" w:header="568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44A" w:rsidRDefault="00FC644A" w:rsidP="0077184A">
      <w:r>
        <w:separator/>
      </w:r>
    </w:p>
  </w:endnote>
  <w:endnote w:type="continuationSeparator" w:id="0">
    <w:p w:rsidR="00FC644A" w:rsidRDefault="00FC644A" w:rsidP="00771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E96DED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E7B83">
      <w:rPr>
        <w:rFonts w:ascii="Monotype Corsiva" w:hAnsi="Monotype Corsiva"/>
      </w:rPr>
      <w:t xml:space="preserve"> </w:t>
    </w:r>
    <w:r w:rsidR="0022408B">
      <w:rPr>
        <w:rFonts w:ascii="Monotype Corsiva" w:hAnsi="Monotype Corsiva"/>
      </w:rPr>
      <w:t>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44A" w:rsidRDefault="00FC644A" w:rsidP="0077184A">
      <w:r>
        <w:separator/>
      </w:r>
    </w:p>
  </w:footnote>
  <w:footnote w:type="continuationSeparator" w:id="0">
    <w:p w:rsidR="00FC644A" w:rsidRDefault="00FC644A" w:rsidP="007718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B2B" w:rsidRPr="00874B2B" w:rsidRDefault="00E96DED" w:rsidP="00874B2B">
    <w:pPr>
      <w:pStyle w:val="Cabealho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417937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874B2B" w:rsidRPr="00874B2B" w:rsidRDefault="00E96DED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874B2B" w:rsidRPr="00874B2B" w:rsidRDefault="00E96DED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:rsidR="00874B2B" w:rsidRPr="00874B2B" w:rsidRDefault="00E96DED" w:rsidP="00874B2B">
    <w:pPr>
      <w:pStyle w:val="Cabealho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874B2B" w:rsidRDefault="002C6F1F" w:rsidP="00874B2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0CBC"/>
    <w:multiLevelType w:val="hybridMultilevel"/>
    <w:tmpl w:val="853A98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40DDE"/>
    <w:multiLevelType w:val="hybridMultilevel"/>
    <w:tmpl w:val="40D0EF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A639C"/>
    <w:multiLevelType w:val="hybridMultilevel"/>
    <w:tmpl w:val="69FEA3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3294A"/>
    <w:multiLevelType w:val="hybridMultilevel"/>
    <w:tmpl w:val="7D70AE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20487"/>
    <w:multiLevelType w:val="hybridMultilevel"/>
    <w:tmpl w:val="A30EF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31F5C"/>
    <w:multiLevelType w:val="hybridMultilevel"/>
    <w:tmpl w:val="7A0C7F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CFA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5B10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185"/>
    <w:rsid w:val="00287904"/>
    <w:rsid w:val="00290598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170"/>
    <w:rsid w:val="002D7DE3"/>
    <w:rsid w:val="002E0D54"/>
    <w:rsid w:val="002E1396"/>
    <w:rsid w:val="002E2C27"/>
    <w:rsid w:val="002E56B9"/>
    <w:rsid w:val="002E573C"/>
    <w:rsid w:val="002E6BF3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6A1F"/>
    <w:rsid w:val="00397D8D"/>
    <w:rsid w:val="003A1663"/>
    <w:rsid w:val="003A29EA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25E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59B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8756A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4244"/>
    <w:rsid w:val="004D51A6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262EF"/>
    <w:rsid w:val="005308E1"/>
    <w:rsid w:val="005318E2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184A"/>
    <w:rsid w:val="00775758"/>
    <w:rsid w:val="00775A16"/>
    <w:rsid w:val="00775E78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471"/>
    <w:rsid w:val="00854F36"/>
    <w:rsid w:val="0086170C"/>
    <w:rsid w:val="00862976"/>
    <w:rsid w:val="008636C2"/>
    <w:rsid w:val="00863755"/>
    <w:rsid w:val="00864184"/>
    <w:rsid w:val="008703A3"/>
    <w:rsid w:val="00870BB5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56C5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C71DE"/>
    <w:rsid w:val="009D1BDA"/>
    <w:rsid w:val="009D1D27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021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1A7E"/>
    <w:rsid w:val="00AC5193"/>
    <w:rsid w:val="00AC63C6"/>
    <w:rsid w:val="00AD080D"/>
    <w:rsid w:val="00AD0A5C"/>
    <w:rsid w:val="00AD3F52"/>
    <w:rsid w:val="00AD5E96"/>
    <w:rsid w:val="00AD718A"/>
    <w:rsid w:val="00AE04EF"/>
    <w:rsid w:val="00AE3971"/>
    <w:rsid w:val="00AE6171"/>
    <w:rsid w:val="00AE659E"/>
    <w:rsid w:val="00AF0552"/>
    <w:rsid w:val="00AF22E2"/>
    <w:rsid w:val="00AF3D28"/>
    <w:rsid w:val="00AF6054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5A9F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70C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36F13"/>
    <w:rsid w:val="00E417E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96DED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1127D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5D2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DBD"/>
    <w:rsid w:val="00FB5F1B"/>
    <w:rsid w:val="00FB5FD4"/>
    <w:rsid w:val="00FC31F8"/>
    <w:rsid w:val="00FC4B1B"/>
    <w:rsid w:val="00FC5804"/>
    <w:rsid w:val="00FC644A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70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874B2B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F47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FB39F-C9BF-404D-8FB6-7369974A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2353</Words>
  <Characters>12712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luana.faustino</cp:lastModifiedBy>
  <cp:revision>8</cp:revision>
  <cp:lastPrinted>2020-06-24T14:21:00Z</cp:lastPrinted>
  <dcterms:created xsi:type="dcterms:W3CDTF">2020-06-29T13:32:00Z</dcterms:created>
  <dcterms:modified xsi:type="dcterms:W3CDTF">2022-08-15T21:51:00Z</dcterms:modified>
</cp:coreProperties>
</file>