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947A14">
        <w:rPr>
          <w:rFonts w:ascii="Bookman Old Style" w:hAnsi="Bookman Old Style"/>
          <w:sz w:val="22"/>
          <w:szCs w:val="22"/>
        </w:rPr>
        <w:t xml:space="preserve">sobre a possibilidade de se </w:t>
      </w:r>
      <w:r w:rsidR="003D5932">
        <w:rPr>
          <w:rFonts w:ascii="Bookman Old Style" w:hAnsi="Bookman Old Style"/>
          <w:sz w:val="22"/>
          <w:szCs w:val="22"/>
        </w:rPr>
        <w:t>implantar</w:t>
      </w:r>
      <w:r w:rsidR="00947A14">
        <w:rPr>
          <w:rFonts w:ascii="Bookman Old Style" w:hAnsi="Bookman Old Style"/>
          <w:sz w:val="22"/>
          <w:szCs w:val="22"/>
        </w:rPr>
        <w:t xml:space="preserve"> em nosso </w:t>
      </w:r>
      <w:r w:rsidR="003D5932">
        <w:rPr>
          <w:rFonts w:ascii="Bookman Old Style" w:hAnsi="Bookman Old Style"/>
          <w:sz w:val="22"/>
          <w:szCs w:val="22"/>
        </w:rPr>
        <w:t>Município</w:t>
      </w:r>
      <w:r w:rsidR="00947A14">
        <w:rPr>
          <w:rFonts w:ascii="Bookman Old Style" w:hAnsi="Bookman Old Style"/>
          <w:sz w:val="22"/>
          <w:szCs w:val="22"/>
        </w:rPr>
        <w:t xml:space="preserve"> o Programa de Prevenção e Conscientização contra o Alcoolismo Juvenil.</w:t>
      </w:r>
    </w:p>
    <w:p w:rsidR="00947A14" w:rsidRPr="00E150A6" w:rsidRDefault="00947A1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45CA3">
        <w:rPr>
          <w:rFonts w:ascii="Bookman Old Style" w:hAnsi="Bookman Old Style"/>
          <w:sz w:val="22"/>
          <w:szCs w:val="22"/>
        </w:rPr>
        <w:t xml:space="preserve">O programa terá como finalidade treinar professores das redes públicas e </w:t>
      </w:r>
      <w:r w:rsidR="003D5932">
        <w:rPr>
          <w:rFonts w:ascii="Bookman Old Style" w:hAnsi="Bookman Old Style"/>
          <w:sz w:val="22"/>
          <w:szCs w:val="22"/>
        </w:rPr>
        <w:t xml:space="preserve">privada, </w:t>
      </w:r>
      <w:r w:rsidR="00B45CA3">
        <w:rPr>
          <w:rFonts w:ascii="Bookman Old Style" w:hAnsi="Bookman Old Style"/>
          <w:sz w:val="22"/>
          <w:szCs w:val="22"/>
        </w:rPr>
        <w:t xml:space="preserve">do ensino fundamental II para que atuem como agentes multiplicadores de </w:t>
      </w:r>
      <w:r w:rsidR="003D5932">
        <w:rPr>
          <w:rFonts w:ascii="Bookman Old Style" w:hAnsi="Bookman Old Style"/>
          <w:sz w:val="22"/>
          <w:szCs w:val="22"/>
        </w:rPr>
        <w:t>informações, visando à prevenção e conscientização sobre os malefícios causados pelo uso de álcool.</w:t>
      </w:r>
    </w:p>
    <w:p w:rsidR="003D5932" w:rsidRDefault="003D593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5932" w:rsidRDefault="003D593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5932" w:rsidRDefault="003D593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5932" w:rsidRDefault="003D593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5932" w:rsidRDefault="003D593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5932" w:rsidRPr="00E150A6" w:rsidRDefault="003D593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3D5932">
        <w:rPr>
          <w:rFonts w:ascii="Bookman Old Style" w:hAnsi="Bookman Old Style"/>
          <w:b/>
          <w:sz w:val="22"/>
          <w:szCs w:val="22"/>
        </w:rPr>
        <w:t>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D5932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3D593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5260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5932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2601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47A14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45CA3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2017-05-04T18:55:00Z</cp:lastPrinted>
  <dcterms:created xsi:type="dcterms:W3CDTF">2017-05-04T18:56:00Z</dcterms:created>
  <dcterms:modified xsi:type="dcterms:W3CDTF">2017-05-04T18:56:00Z</dcterms:modified>
</cp:coreProperties>
</file>