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4D02E1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EA6005">
        <w:rPr>
          <w:b/>
          <w:szCs w:val="28"/>
        </w:rPr>
        <w:t xml:space="preserve">Antonio </w:t>
      </w:r>
      <w:r w:rsidR="00DA5425">
        <w:rPr>
          <w:b/>
          <w:szCs w:val="28"/>
        </w:rPr>
        <w:t>de Sales</w:t>
      </w:r>
      <w:r w:rsidR="00AF35B0">
        <w:rPr>
          <w:b/>
          <w:szCs w:val="28"/>
        </w:rPr>
        <w:t xml:space="preserve"> </w:t>
      </w:r>
      <w:r w:rsidR="00B34FB6">
        <w:rPr>
          <w:szCs w:val="28"/>
        </w:rPr>
        <w:t xml:space="preserve">bairro </w:t>
      </w:r>
      <w:r w:rsidR="00EA6005" w:rsidRPr="00EA6005">
        <w:rPr>
          <w:b/>
          <w:szCs w:val="28"/>
        </w:rPr>
        <w:t>Jardim</w:t>
      </w:r>
      <w:r w:rsidR="00EA6005">
        <w:rPr>
          <w:szCs w:val="28"/>
        </w:rPr>
        <w:t xml:space="preserve"> </w:t>
      </w:r>
      <w:r w:rsidR="00DA5425">
        <w:rPr>
          <w:b/>
          <w:szCs w:val="28"/>
        </w:rPr>
        <w:t>San Raphael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35B0">
        <w:rPr>
          <w:rFonts w:ascii="Bookman Old Style" w:hAnsi="Bookman Old Style"/>
          <w:b/>
        </w:rPr>
        <w:t>09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58" w:rsidRDefault="002B2C58">
      <w:r>
        <w:separator/>
      </w:r>
    </w:p>
  </w:endnote>
  <w:endnote w:type="continuationSeparator" w:id="1">
    <w:p w:rsidR="002B2C58" w:rsidRDefault="002B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58" w:rsidRDefault="002B2C58">
      <w:r>
        <w:separator/>
      </w:r>
    </w:p>
  </w:footnote>
  <w:footnote w:type="continuationSeparator" w:id="1">
    <w:p w:rsidR="002B2C58" w:rsidRDefault="002B2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7B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E2C27"/>
    <w:rsid w:val="002E6D0F"/>
    <w:rsid w:val="002F3190"/>
    <w:rsid w:val="002F3A1D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2017-05-05T16:58:00Z</cp:lastPrinted>
  <dcterms:created xsi:type="dcterms:W3CDTF">2017-05-05T17:02:00Z</dcterms:created>
  <dcterms:modified xsi:type="dcterms:W3CDTF">2017-05-05T17:02:00Z</dcterms:modified>
</cp:coreProperties>
</file>