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DA4699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8C31B2" w:rsidRPr="00DA4699" w:rsidRDefault="006F73AB" w:rsidP="00724491">
      <w:pPr>
        <w:ind w:left="1134"/>
        <w:jc w:val="both"/>
        <w:rPr>
          <w:rFonts w:ascii="Arial" w:hAnsi="Arial" w:cs="Arial"/>
        </w:rPr>
      </w:pPr>
      <w:r w:rsidRPr="00DA4699">
        <w:rPr>
          <w:rFonts w:ascii="Arial" w:hAnsi="Arial" w:cs="Arial"/>
          <w:b/>
        </w:rPr>
        <w:tab/>
      </w:r>
      <w:r w:rsidRPr="00DA4699">
        <w:rPr>
          <w:rFonts w:ascii="Arial" w:hAnsi="Arial" w:cs="Arial"/>
          <w:b/>
        </w:rPr>
        <w:tab/>
      </w:r>
      <w:r w:rsidRPr="00DA4699">
        <w:rPr>
          <w:rFonts w:ascii="Arial" w:hAnsi="Arial" w:cs="Arial"/>
          <w:b/>
        </w:rPr>
        <w:tab/>
        <w:t xml:space="preserve">REQUEIRO À MESA, </w:t>
      </w:r>
      <w:r w:rsidRPr="00DA4699">
        <w:rPr>
          <w:rFonts w:ascii="Arial" w:hAnsi="Arial" w:cs="Arial"/>
        </w:rPr>
        <w:t>ouvido o Egrégio Plenário na forma</w:t>
      </w:r>
      <w:r w:rsidR="00C90856" w:rsidRPr="00DA4699">
        <w:rPr>
          <w:rFonts w:ascii="Arial" w:hAnsi="Arial" w:cs="Arial"/>
        </w:rPr>
        <w:t xml:space="preserve"> regimental, digne-se oficiar a</w:t>
      </w:r>
      <w:r w:rsidR="00CE55A8" w:rsidRPr="00DA4699">
        <w:rPr>
          <w:rFonts w:ascii="Arial" w:hAnsi="Arial" w:cs="Arial"/>
        </w:rPr>
        <w:t xml:space="preserve"> </w:t>
      </w:r>
      <w:r w:rsidR="00C90856" w:rsidRPr="00DA4699">
        <w:rPr>
          <w:rFonts w:ascii="Arial" w:hAnsi="Arial" w:cs="Arial"/>
          <w:b/>
        </w:rPr>
        <w:t>Exma</w:t>
      </w:r>
      <w:r w:rsidRPr="00DA4699">
        <w:rPr>
          <w:rFonts w:ascii="Arial" w:hAnsi="Arial" w:cs="Arial"/>
          <w:b/>
        </w:rPr>
        <w:t>. Sr</w:t>
      </w:r>
      <w:r w:rsidR="00C90856" w:rsidRPr="00DA4699">
        <w:rPr>
          <w:rFonts w:ascii="Arial" w:hAnsi="Arial" w:cs="Arial"/>
          <w:b/>
        </w:rPr>
        <w:t>a. Prefeita</w:t>
      </w:r>
      <w:r w:rsidRPr="00DA4699">
        <w:rPr>
          <w:rFonts w:ascii="Arial" w:hAnsi="Arial" w:cs="Arial"/>
          <w:b/>
        </w:rPr>
        <w:t xml:space="preserve"> Municipal de Tatuí, </w:t>
      </w:r>
      <w:r w:rsidRPr="00DA4699">
        <w:rPr>
          <w:rFonts w:ascii="Arial" w:hAnsi="Arial" w:cs="Arial"/>
        </w:rPr>
        <w:t>para</w:t>
      </w:r>
      <w:r w:rsidR="00CE55A8" w:rsidRPr="00DA4699">
        <w:rPr>
          <w:rFonts w:ascii="Arial" w:hAnsi="Arial" w:cs="Arial"/>
        </w:rPr>
        <w:t xml:space="preserve"> </w:t>
      </w:r>
      <w:bookmarkStart w:id="0" w:name="_GoBack"/>
      <w:bookmarkEnd w:id="0"/>
      <w:r w:rsidR="00AD3E73" w:rsidRPr="00DA4699">
        <w:rPr>
          <w:rFonts w:ascii="Arial" w:hAnsi="Arial" w:cs="Arial"/>
          <w:color w:val="222222"/>
          <w:shd w:val="clear" w:color="auto" w:fill="FFFFFF"/>
        </w:rPr>
        <w:t>que estimule a execução de palestras nas escolas municipais, a fim de apresentar aos jovens os riscos do uso de álcool e drogas ilícitas, propondo inclusive medidas de combate a isso.</w:t>
      </w:r>
    </w:p>
    <w:p w:rsidR="007725FC" w:rsidRPr="00DA4699" w:rsidRDefault="007725FC" w:rsidP="00E150A6">
      <w:pPr>
        <w:ind w:left="1134"/>
        <w:jc w:val="center"/>
        <w:rPr>
          <w:rFonts w:ascii="Arial" w:hAnsi="Arial" w:cs="Arial"/>
          <w:b/>
        </w:rPr>
      </w:pPr>
    </w:p>
    <w:p w:rsidR="006F73AB" w:rsidRPr="00DA4699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DA4699">
        <w:rPr>
          <w:rFonts w:ascii="Arial" w:hAnsi="Arial" w:cs="Arial"/>
          <w:b/>
        </w:rPr>
        <w:t>J U S T I F I C A T I V A</w:t>
      </w:r>
    </w:p>
    <w:p w:rsidR="006F73AB" w:rsidRPr="00DA4699" w:rsidRDefault="006F73AB" w:rsidP="00E150A6">
      <w:pPr>
        <w:ind w:left="1134"/>
        <w:jc w:val="both"/>
        <w:rPr>
          <w:rFonts w:ascii="Arial" w:hAnsi="Arial" w:cs="Arial"/>
        </w:rPr>
      </w:pPr>
    </w:p>
    <w:p w:rsidR="008C31B2" w:rsidRPr="00DA4699" w:rsidRDefault="008C31B2" w:rsidP="006A6F5C">
      <w:pPr>
        <w:jc w:val="both"/>
        <w:rPr>
          <w:rFonts w:ascii="Arial" w:hAnsi="Arial" w:cs="Arial"/>
        </w:rPr>
      </w:pPr>
    </w:p>
    <w:p w:rsidR="00846D52" w:rsidRPr="00DA4699" w:rsidRDefault="006F73AB" w:rsidP="00DA4699">
      <w:pPr>
        <w:ind w:left="1134"/>
        <w:jc w:val="both"/>
        <w:rPr>
          <w:rFonts w:ascii="Arial" w:hAnsi="Arial" w:cs="Arial"/>
        </w:rPr>
      </w:pPr>
      <w:r w:rsidRPr="00DA4699">
        <w:rPr>
          <w:rFonts w:ascii="Arial" w:hAnsi="Arial" w:cs="Arial"/>
        </w:rPr>
        <w:tab/>
      </w:r>
      <w:r w:rsidRPr="00DA4699">
        <w:rPr>
          <w:rFonts w:ascii="Arial" w:hAnsi="Arial" w:cs="Arial"/>
        </w:rPr>
        <w:tab/>
      </w:r>
      <w:r w:rsidR="00DA4699" w:rsidRPr="00DA4699">
        <w:rPr>
          <w:rFonts w:ascii="Arial" w:hAnsi="Arial" w:cs="Arial"/>
          <w:color w:val="222222"/>
          <w:shd w:val="clear" w:color="auto" w:fill="FFFFFF"/>
        </w:rPr>
        <w:t>Diante da lamentável situação que presenciamos do acesso de muitos jovens ao álcool e as drogas, entendemos que se faz necessária a atuação do Poder Público para coibir essa situação e propor o combate à ela. Uma das alternativas viáveis é ação pública nas escolas municipais com a intenção de apontar através de palestras os riscos que isso pode causar na formação cidadã.</w:t>
      </w:r>
    </w:p>
    <w:p w:rsidR="002E6318" w:rsidRDefault="002E6318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6A6F5C">
        <w:rPr>
          <w:rFonts w:ascii="Arial" w:hAnsi="Arial" w:cs="Arial"/>
          <w:b/>
        </w:rPr>
        <w:t>30</w:t>
      </w:r>
      <w:r w:rsidR="009A27E8">
        <w:rPr>
          <w:rFonts w:ascii="Arial" w:hAnsi="Arial" w:cs="Arial"/>
          <w:b/>
        </w:rPr>
        <w:t xml:space="preserve"> de Maio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C90856" w:rsidRPr="00C90856" w:rsidRDefault="00C90856" w:rsidP="00C90856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B2C" w:rsidRDefault="000A2B2C">
      <w:r>
        <w:separator/>
      </w:r>
    </w:p>
  </w:endnote>
  <w:endnote w:type="continuationSeparator" w:id="1">
    <w:p w:rsidR="000A2B2C" w:rsidRDefault="000A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B2C" w:rsidRDefault="000A2B2C">
      <w:r>
        <w:separator/>
      </w:r>
    </w:p>
  </w:footnote>
  <w:footnote w:type="continuationSeparator" w:id="1">
    <w:p w:rsidR="000A2B2C" w:rsidRDefault="000A2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0425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037A"/>
    <w:rsid w:val="000913D6"/>
    <w:rsid w:val="000A2B2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1B64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96C11"/>
    <w:rsid w:val="009A27E8"/>
    <w:rsid w:val="009A4691"/>
    <w:rsid w:val="009E3566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3E73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A4699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2017-05-26T19:19:00Z</cp:lastPrinted>
  <dcterms:created xsi:type="dcterms:W3CDTF">2017-05-26T19:20:00Z</dcterms:created>
  <dcterms:modified xsi:type="dcterms:W3CDTF">2017-05-26T19:21:00Z</dcterms:modified>
</cp:coreProperties>
</file>