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2E48C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sz w:val="28"/>
          <w:szCs w:val="28"/>
        </w:rPr>
        <w:t xml:space="preserve"> </w:t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  <w:t>MOÇÃO Nº ____/201</w:t>
      </w:r>
      <w:r w:rsidR="009A21CA" w:rsidRPr="009A21CA">
        <w:rPr>
          <w:rFonts w:ascii="Bookman Old Style" w:hAnsi="Bookman Old Style"/>
          <w:sz w:val="28"/>
          <w:szCs w:val="28"/>
        </w:rPr>
        <w:t>7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D348A7">
        <w:rPr>
          <w:rFonts w:ascii="Bookman Old Style" w:hAnsi="Bookman Old Style"/>
          <w:iCs/>
          <w:sz w:val="28"/>
          <w:szCs w:val="28"/>
        </w:rPr>
        <w:t>ao</w:t>
      </w:r>
      <w:r w:rsidR="0073073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D348A7">
        <w:rPr>
          <w:rFonts w:ascii="Bookman Old Style" w:hAnsi="Bookman Old Style"/>
          <w:b/>
          <w:iCs/>
          <w:sz w:val="28"/>
          <w:szCs w:val="28"/>
        </w:rPr>
        <w:t>CENTRO AUTOMOTIVO E BORRACHARIA PNEU 400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ótimo e histórico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brilhante, ótimo e histórico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D348A7">
        <w:rPr>
          <w:rFonts w:ascii="Bookman Old Style" w:hAnsi="Bookman Old Style"/>
          <w:iCs/>
          <w:sz w:val="28"/>
          <w:szCs w:val="28"/>
        </w:rPr>
        <w:t>e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D348A7">
        <w:rPr>
          <w:rFonts w:ascii="Bookman Old Style" w:hAnsi="Bookman Old Style"/>
          <w:iCs/>
          <w:sz w:val="28"/>
          <w:szCs w:val="28"/>
        </w:rPr>
        <w:t xml:space="preserve">Centro Automotivo </w:t>
      </w:r>
      <w:r w:rsidR="006F53D2" w:rsidRPr="009A21CA">
        <w:rPr>
          <w:rFonts w:ascii="Bookman Old Style" w:hAnsi="Bookman Old Style"/>
          <w:iCs/>
          <w:sz w:val="28"/>
          <w:szCs w:val="28"/>
        </w:rPr>
        <w:t>há anos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>Esta empresa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há </w:t>
      </w:r>
      <w:r w:rsidR="001E1968" w:rsidRPr="009A21CA">
        <w:rPr>
          <w:rFonts w:ascii="Bookman Old Style" w:hAnsi="Bookman Old Style"/>
          <w:iCs/>
          <w:sz w:val="28"/>
          <w:szCs w:val="28"/>
        </w:rPr>
        <w:t>anos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D348A7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D348A7">
        <w:rPr>
          <w:rFonts w:ascii="Bookman Old Style" w:hAnsi="Bookman Old Style"/>
          <w:iCs/>
          <w:sz w:val="28"/>
          <w:szCs w:val="28"/>
        </w:rPr>
        <w:t>deste Centro Automotivo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3455DA" w:rsidRPr="009A21CA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160FE2" w:rsidRPr="009A21CA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D348A7">
        <w:rPr>
          <w:rFonts w:ascii="Bookman Old Style" w:hAnsi="Bookman Old Style"/>
          <w:b/>
          <w:sz w:val="28"/>
          <w:szCs w:val="28"/>
        </w:rPr>
        <w:t>30</w:t>
      </w:r>
      <w:r w:rsidRPr="009A21CA">
        <w:rPr>
          <w:rFonts w:ascii="Bookman Old Style" w:hAnsi="Bookman Old Style"/>
          <w:b/>
          <w:sz w:val="28"/>
          <w:szCs w:val="28"/>
        </w:rPr>
        <w:t xml:space="preserve"> de </w:t>
      </w:r>
      <w:r w:rsidR="00D348A7">
        <w:rPr>
          <w:rFonts w:ascii="Bookman Old Style" w:hAnsi="Bookman Old Style"/>
          <w:b/>
          <w:sz w:val="28"/>
          <w:szCs w:val="28"/>
        </w:rPr>
        <w:t>mai</w:t>
      </w:r>
      <w:r w:rsidRPr="009A21CA">
        <w:rPr>
          <w:rFonts w:ascii="Bookman Old Style" w:hAnsi="Bookman Old Style"/>
          <w:b/>
          <w:sz w:val="28"/>
          <w:szCs w:val="28"/>
        </w:rPr>
        <w:t>o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D2" w:rsidRDefault="00415BD2">
      <w:r>
        <w:separator/>
      </w:r>
    </w:p>
  </w:endnote>
  <w:endnote w:type="continuationSeparator" w:id="1">
    <w:p w:rsidR="00415BD2" w:rsidRDefault="0041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D2" w:rsidRDefault="00415BD2">
      <w:r>
        <w:separator/>
      </w:r>
    </w:p>
  </w:footnote>
  <w:footnote w:type="continuationSeparator" w:id="1">
    <w:p w:rsidR="00415BD2" w:rsidRDefault="00415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599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77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599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2017-02-06T11:30:00Z</cp:lastPrinted>
  <dcterms:created xsi:type="dcterms:W3CDTF">2017-05-29T13:02:00Z</dcterms:created>
  <dcterms:modified xsi:type="dcterms:W3CDTF">2017-05-29T13:08:00Z</dcterms:modified>
</cp:coreProperties>
</file>