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790/2024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FÁBIO VILLA NOVA, MARQUINHO DE ABREU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790/2024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do Ministério da Saúde que informe qual o motivo da falta de vacina de varicela no nosso município e qual o prazo para que o problema seja solucionado.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