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CE" w:rsidRPr="0041663F" w:rsidRDefault="00D679CE" w:rsidP="00D679CE">
      <w:pPr>
        <w:rPr>
          <w:rFonts w:ascii="Baskerville Old Face" w:hAnsi="Baskerville Old Face"/>
          <w:b/>
          <w:sz w:val="28"/>
          <w:szCs w:val="28"/>
        </w:rPr>
      </w:pPr>
      <w:r>
        <w:tab/>
      </w: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D679CE" w:rsidRPr="0041663F" w:rsidRDefault="00D679CE" w:rsidP="00D679CE">
      <w:pPr>
        <w:ind w:firstLine="708"/>
        <w:jc w:val="both"/>
        <w:rPr>
          <w:rFonts w:ascii="Baskerville Old Face" w:hAnsi="Baskerville Old Face"/>
          <w:b/>
          <w:sz w:val="28"/>
          <w:szCs w:val="28"/>
        </w:rPr>
      </w:pPr>
    </w:p>
    <w:p w:rsidR="00D679CE" w:rsidRPr="0041663F" w:rsidRDefault="00D679CE" w:rsidP="00D679CE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D679CE" w:rsidRPr="0041663F" w:rsidRDefault="00D679CE" w:rsidP="00D679CE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 xml:space="preserve">o </w:t>
      </w:r>
      <w:r>
        <w:rPr>
          <w:rFonts w:ascii="Baskerville Old Face" w:hAnsi="Baskerville Old Face"/>
          <w:b/>
          <w:sz w:val="28"/>
          <w:szCs w:val="28"/>
        </w:rPr>
        <w:t>Grupo do Programa de Voluntariado da BRF</w:t>
      </w:r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D679CE" w:rsidRPr="0041663F" w:rsidRDefault="00D679CE" w:rsidP="00D679CE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D679CE" w:rsidRPr="0041663F" w:rsidRDefault="00D679CE" w:rsidP="00D679CE">
      <w:pPr>
        <w:jc w:val="both"/>
        <w:rPr>
          <w:rFonts w:ascii="Baskerville Old Face" w:hAnsi="Baskerville Old Face"/>
          <w:sz w:val="28"/>
          <w:szCs w:val="28"/>
        </w:rPr>
      </w:pPr>
    </w:p>
    <w:p w:rsidR="00D679CE" w:rsidRPr="0041663F" w:rsidRDefault="00D679CE" w:rsidP="00D679CE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D679CE" w:rsidRPr="0041663F" w:rsidRDefault="00D679CE" w:rsidP="00D679CE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679CE" w:rsidRPr="0041663F" w:rsidRDefault="00D679CE" w:rsidP="00D679CE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679CE" w:rsidRPr="0041663F" w:rsidRDefault="00D679CE" w:rsidP="00D679CE">
      <w:pPr>
        <w:rPr>
          <w:rFonts w:ascii="Baskerville Old Face" w:hAnsi="Baskerville Old Face"/>
          <w:b/>
          <w:sz w:val="28"/>
          <w:szCs w:val="28"/>
        </w:rPr>
      </w:pPr>
    </w:p>
    <w:p w:rsidR="00D679CE" w:rsidRPr="0041663F" w:rsidRDefault="00D679CE" w:rsidP="00D679CE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D679CE" w:rsidRPr="00996BF9" w:rsidRDefault="00D679CE" w:rsidP="00D679CE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D679CE" w:rsidRPr="0041663F" w:rsidRDefault="00D679CE" w:rsidP="00D679CE">
      <w:pPr>
        <w:jc w:val="both"/>
        <w:rPr>
          <w:rFonts w:ascii="Baskerville Old Face" w:hAnsi="Baskerville Old Face"/>
          <w:sz w:val="28"/>
          <w:szCs w:val="28"/>
        </w:rPr>
      </w:pPr>
    </w:p>
    <w:p w:rsidR="00D679CE" w:rsidRPr="0041663F" w:rsidRDefault="00D679CE" w:rsidP="00D679CE">
      <w:pPr>
        <w:jc w:val="both"/>
        <w:rPr>
          <w:rFonts w:ascii="Baskerville Old Face" w:hAnsi="Baskerville Old Face"/>
          <w:sz w:val="28"/>
          <w:szCs w:val="28"/>
        </w:rPr>
      </w:pPr>
    </w:p>
    <w:p w:rsidR="00D679CE" w:rsidRPr="0041663F" w:rsidRDefault="00D679CE" w:rsidP="00D679CE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D679CE" w:rsidRPr="0041663F" w:rsidRDefault="00D679CE" w:rsidP="00D679CE">
      <w:pPr>
        <w:rPr>
          <w:rFonts w:ascii="Baskerville Old Face" w:hAnsi="Baskerville Old Face"/>
          <w:sz w:val="28"/>
          <w:szCs w:val="28"/>
        </w:rPr>
      </w:pPr>
    </w:p>
    <w:p w:rsidR="00D679CE" w:rsidRPr="0041663F" w:rsidRDefault="00D679CE" w:rsidP="00D679CE">
      <w:pPr>
        <w:rPr>
          <w:rFonts w:ascii="Baskerville Old Face" w:hAnsi="Baskerville Old Face"/>
          <w:sz w:val="28"/>
          <w:szCs w:val="28"/>
        </w:rPr>
      </w:pPr>
    </w:p>
    <w:p w:rsidR="00D679CE" w:rsidRPr="0041663F" w:rsidRDefault="00D679CE" w:rsidP="00D679CE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679CE" w:rsidRPr="0041663F" w:rsidRDefault="00D679CE" w:rsidP="00D679C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D679CE" w:rsidRPr="0041663F" w:rsidRDefault="00D679CE" w:rsidP="00D679CE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D679CE" w:rsidRPr="0041663F" w:rsidRDefault="00D679CE" w:rsidP="00D679CE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D679CE" w:rsidRPr="0041663F" w:rsidRDefault="00D679CE" w:rsidP="00D679CE">
      <w:pPr>
        <w:rPr>
          <w:rFonts w:ascii="Baskerville Old Face" w:hAnsi="Baskerville Old Face"/>
          <w:sz w:val="28"/>
          <w:szCs w:val="28"/>
        </w:rPr>
      </w:pPr>
    </w:p>
    <w:p w:rsidR="00D679CE" w:rsidRPr="0041663F" w:rsidRDefault="00D679CE" w:rsidP="00D679CE">
      <w:pPr>
        <w:rPr>
          <w:sz w:val="28"/>
          <w:szCs w:val="28"/>
        </w:rPr>
      </w:pPr>
    </w:p>
    <w:p w:rsidR="00D679CE" w:rsidRPr="0041663F" w:rsidRDefault="00D679CE" w:rsidP="00D679CE">
      <w:pPr>
        <w:rPr>
          <w:sz w:val="28"/>
          <w:szCs w:val="28"/>
        </w:rPr>
      </w:pPr>
    </w:p>
    <w:p w:rsidR="00D679CE" w:rsidRPr="0041663F" w:rsidRDefault="00D679CE" w:rsidP="00D679CE">
      <w:pPr>
        <w:rPr>
          <w:sz w:val="28"/>
          <w:szCs w:val="28"/>
        </w:rPr>
      </w:pPr>
    </w:p>
    <w:p w:rsidR="00D679CE" w:rsidRDefault="00D679CE" w:rsidP="00D679CE"/>
    <w:p w:rsidR="00E02CD6" w:rsidRDefault="00E02CD6" w:rsidP="00D679CE">
      <w:pPr>
        <w:tabs>
          <w:tab w:val="left" w:pos="1695"/>
        </w:tabs>
      </w:pPr>
    </w:p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5F" w:rsidRDefault="0010005F" w:rsidP="00D679CE">
      <w:r>
        <w:separator/>
      </w:r>
    </w:p>
  </w:endnote>
  <w:endnote w:type="continuationSeparator" w:id="0">
    <w:p w:rsidR="0010005F" w:rsidRDefault="0010005F" w:rsidP="00D67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5F" w:rsidRDefault="0010005F" w:rsidP="00D679CE">
      <w:r>
        <w:separator/>
      </w:r>
    </w:p>
  </w:footnote>
  <w:footnote w:type="continuationSeparator" w:id="0">
    <w:p w:rsidR="0010005F" w:rsidRDefault="0010005F" w:rsidP="00D67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CE" w:rsidRPr="002C6F1F" w:rsidRDefault="00D679CE" w:rsidP="00D679C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D679CE" w:rsidRDefault="00D679CE" w:rsidP="00D679C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9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679CE" w:rsidRDefault="00D679CE" w:rsidP="00D679C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D679CE" w:rsidRPr="002C6F1F" w:rsidRDefault="00D679CE" w:rsidP="00D679C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D679CE" w:rsidRPr="002C6F1F" w:rsidRDefault="00D679CE" w:rsidP="00D679C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D679CE" w:rsidRPr="002C6F1F" w:rsidRDefault="00D679CE" w:rsidP="00D679C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679CE" w:rsidRPr="002C6F1F" w:rsidRDefault="00D679CE" w:rsidP="00D679C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679CE" w:rsidRDefault="00D679CE" w:rsidP="00D679CE">
    <w:pPr>
      <w:pStyle w:val="Cabealho"/>
    </w:pPr>
  </w:p>
  <w:p w:rsidR="00D679CE" w:rsidRDefault="00D679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679CE"/>
    <w:rsid w:val="0010005F"/>
    <w:rsid w:val="00D679CE"/>
    <w:rsid w:val="00E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7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679CE"/>
  </w:style>
  <w:style w:type="paragraph" w:styleId="Rodap">
    <w:name w:val="footer"/>
    <w:basedOn w:val="Normal"/>
    <w:link w:val="RodapChar"/>
    <w:uiPriority w:val="99"/>
    <w:semiHidden/>
    <w:unhideWhenUsed/>
    <w:rsid w:val="00D67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679CE"/>
  </w:style>
  <w:style w:type="character" w:styleId="Hyperlink">
    <w:name w:val="Hyperlink"/>
    <w:basedOn w:val="Fontepargpadro"/>
    <w:rsid w:val="00D679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9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9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79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2017-06-08T14:26:00Z</dcterms:created>
  <dcterms:modified xsi:type="dcterms:W3CDTF">2017-06-08T14:28:00Z</dcterms:modified>
</cp:coreProperties>
</file>