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420399" w:rsidRPr="00C33AE3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C33AE3">
        <w:rPr>
          <w:rFonts w:asciiTheme="minorHAnsi" w:hAnsiTheme="minorHAnsi" w:cstheme="minorHAnsi"/>
          <w:i w:val="0"/>
          <w:sz w:val="24"/>
          <w:szCs w:val="24"/>
        </w:rPr>
        <w:t xml:space="preserve">sobre </w:t>
      </w:r>
      <w:r w:rsidR="00C33AE3" w:rsidRPr="00C33AE3">
        <w:rPr>
          <w:rFonts w:asciiTheme="minorHAnsi" w:hAnsiTheme="minorHAnsi" w:cstheme="minorHAnsi"/>
          <w:b/>
          <w:i w:val="0"/>
          <w:sz w:val="24"/>
          <w:szCs w:val="24"/>
        </w:rPr>
        <w:t xml:space="preserve">o vigor da </w:t>
      </w:r>
      <w:r w:rsidR="00767627" w:rsidRPr="00C33AE3">
        <w:rPr>
          <w:rFonts w:asciiTheme="minorHAnsi" w:hAnsiTheme="minorHAnsi" w:cstheme="minorHAnsi"/>
          <w:b/>
          <w:i w:val="0"/>
          <w:sz w:val="24"/>
          <w:szCs w:val="24"/>
        </w:rPr>
        <w:t>Lei 5.066 de 15/12/2016</w:t>
      </w:r>
      <w:r w:rsidR="00C33AE3">
        <w:rPr>
          <w:rFonts w:asciiTheme="minorHAnsi" w:hAnsiTheme="minorHAnsi" w:cstheme="minorHAnsi"/>
          <w:b/>
          <w:i w:val="0"/>
          <w:sz w:val="24"/>
          <w:szCs w:val="24"/>
        </w:rPr>
        <w:t>,</w:t>
      </w:r>
      <w:r w:rsidR="00767627" w:rsidRPr="00C33AE3">
        <w:rPr>
          <w:rFonts w:asciiTheme="minorHAnsi" w:hAnsiTheme="minorHAnsi" w:cstheme="minorHAnsi"/>
          <w:b/>
          <w:i w:val="0"/>
          <w:sz w:val="24"/>
          <w:szCs w:val="24"/>
        </w:rPr>
        <w:t xml:space="preserve"> que dispõe </w:t>
      </w:r>
      <w:r w:rsidR="00C33AE3" w:rsidRPr="00C33AE3">
        <w:rPr>
          <w:rFonts w:asciiTheme="minorHAnsi" w:hAnsiTheme="minorHAnsi" w:cstheme="minorHAnsi"/>
          <w:b/>
          <w:i w:val="0"/>
          <w:sz w:val="24"/>
          <w:szCs w:val="24"/>
        </w:rPr>
        <w:t>quanto a isenção de taxas de IPTU incidente sobre imóveis residenciais edificados</w:t>
      </w:r>
      <w:r w:rsidR="00C33AE3">
        <w:rPr>
          <w:rFonts w:asciiTheme="minorHAnsi" w:hAnsiTheme="minorHAnsi" w:cstheme="minorHAnsi"/>
          <w:b/>
          <w:i w:val="0"/>
          <w:sz w:val="24"/>
          <w:szCs w:val="24"/>
        </w:rPr>
        <w:t>,</w:t>
      </w:r>
      <w:r w:rsidR="00C33AE3" w:rsidRPr="00C33AE3">
        <w:rPr>
          <w:rFonts w:asciiTheme="minorHAnsi" w:hAnsiTheme="minorHAnsi" w:cstheme="minorHAnsi"/>
          <w:b/>
          <w:i w:val="0"/>
          <w:sz w:val="24"/>
          <w:szCs w:val="24"/>
        </w:rPr>
        <w:t xml:space="preserve"> próprio de pessoas com doenças graves, incapacita</w:t>
      </w:r>
      <w:r w:rsidR="00C33AE3">
        <w:rPr>
          <w:rFonts w:asciiTheme="minorHAnsi" w:hAnsiTheme="minorHAnsi" w:cstheme="minorHAnsi"/>
          <w:b/>
          <w:i w:val="0"/>
          <w:sz w:val="24"/>
          <w:szCs w:val="24"/>
        </w:rPr>
        <w:t>das</w:t>
      </w:r>
      <w:r w:rsidR="00C33AE3" w:rsidRPr="00C33AE3">
        <w:rPr>
          <w:rFonts w:asciiTheme="minorHAnsi" w:hAnsiTheme="minorHAnsi" w:cstheme="minorHAnsi"/>
          <w:b/>
          <w:i w:val="0"/>
          <w:sz w:val="24"/>
          <w:szCs w:val="24"/>
        </w:rPr>
        <w:t xml:space="preserve"> e aos doentes em estado terminal no Município de Tatuí. </w:t>
      </w:r>
    </w:p>
    <w:p w:rsidR="00C33AE3" w:rsidRDefault="00C33AE3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D92BC7" w:rsidRDefault="00D92BC7" w:rsidP="00334F40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70ECA">
        <w:rPr>
          <w:rFonts w:asciiTheme="minorHAnsi" w:hAnsiTheme="minorHAnsi" w:cstheme="minorHAnsi"/>
        </w:rPr>
        <w:t xml:space="preserve">O requerimento se faz necessário devido </w:t>
      </w:r>
      <w:r w:rsidR="00C33AE3">
        <w:rPr>
          <w:rFonts w:asciiTheme="minorHAnsi" w:hAnsiTheme="minorHAnsi" w:cstheme="minorHAnsi"/>
        </w:rPr>
        <w:t xml:space="preserve">a munícipes procurarem este Gabinete nos solicitando fiscalização quanto </w:t>
      </w:r>
      <w:r w:rsidR="00D46C8A">
        <w:rPr>
          <w:rFonts w:asciiTheme="minorHAnsi" w:hAnsiTheme="minorHAnsi" w:cstheme="minorHAnsi"/>
        </w:rPr>
        <w:t>às</w:t>
      </w:r>
      <w:r w:rsidR="00C33AE3">
        <w:rPr>
          <w:rFonts w:asciiTheme="minorHAnsi" w:hAnsiTheme="minorHAnsi" w:cstheme="minorHAnsi"/>
        </w:rPr>
        <w:t xml:space="preserve"> leis promulgadas anteriormente e que não estão sendo devidamente executadas, pois os mesmos procuraram a Prefeitura para que houvesse o processo de isenção, </w:t>
      </w:r>
      <w:r w:rsidR="00010077">
        <w:rPr>
          <w:rFonts w:asciiTheme="minorHAnsi" w:hAnsiTheme="minorHAnsi" w:cstheme="minorHAnsi"/>
        </w:rPr>
        <w:t xml:space="preserve">porem foi informado </w:t>
      </w:r>
      <w:r w:rsidR="00334F40">
        <w:rPr>
          <w:rFonts w:asciiTheme="minorHAnsi" w:hAnsiTheme="minorHAnsi" w:cstheme="minorHAnsi"/>
        </w:rPr>
        <w:t xml:space="preserve">que esta lei não esta em vigor, mesmo estando publicada no site da Prefeitura em atos oficiais. </w:t>
      </w:r>
      <w:r>
        <w:rPr>
          <w:rFonts w:asciiTheme="minorHAnsi" w:hAnsiTheme="minorHAnsi" w:cstheme="minorHAnsi"/>
        </w:rPr>
        <w:t xml:space="preserve"> </w:t>
      </w:r>
    </w:p>
    <w:p w:rsidR="00D46C8A" w:rsidRDefault="00D46C8A" w:rsidP="00334F40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</w:p>
    <w:p w:rsidR="002D5CF1" w:rsidRP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</w:t>
      </w:r>
      <w:r w:rsidR="00D46C8A">
        <w:rPr>
          <w:rFonts w:asciiTheme="minorHAnsi" w:hAnsiTheme="minorHAnsi" w:cstheme="minorHAnsi"/>
          <w:b/>
        </w:rPr>
        <w:t>ssões “Ver. Rafael Orsi Filho”,</w:t>
      </w:r>
    </w:p>
    <w:p w:rsidR="00D46C8A" w:rsidRPr="00D46C8A" w:rsidRDefault="00D46C8A" w:rsidP="00347299">
      <w:pPr>
        <w:ind w:left="1134"/>
        <w:jc w:val="center"/>
        <w:rPr>
          <w:rFonts w:asciiTheme="minorHAnsi" w:hAnsiTheme="minorHAnsi" w:cstheme="minorHAnsi"/>
        </w:rPr>
      </w:pPr>
      <w:r w:rsidRPr="00D46C8A">
        <w:rPr>
          <w:rFonts w:asciiTheme="minorHAnsi" w:hAnsiTheme="minorHAnsi" w:cstheme="minorHAnsi"/>
        </w:rPr>
        <w:t>Tatuí, 27 de Julho de 2017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90" w:rsidRDefault="00F27190">
      <w:r>
        <w:separator/>
      </w:r>
    </w:p>
  </w:endnote>
  <w:endnote w:type="continuationSeparator" w:id="1">
    <w:p w:rsidR="00F27190" w:rsidRDefault="00F2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90" w:rsidRDefault="00F27190">
      <w:r>
        <w:separator/>
      </w:r>
    </w:p>
  </w:footnote>
  <w:footnote w:type="continuationSeparator" w:id="1">
    <w:p w:rsidR="00F27190" w:rsidRDefault="00F27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5C14A0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14A0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3AE3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6C8A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27190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7</cp:revision>
  <cp:lastPrinted>2017-07-27T20:14:00Z</cp:lastPrinted>
  <dcterms:created xsi:type="dcterms:W3CDTF">2017-07-19T16:58:00Z</dcterms:created>
  <dcterms:modified xsi:type="dcterms:W3CDTF">2017-07-27T20:15:00Z</dcterms:modified>
</cp:coreProperties>
</file>