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>
      <w:bookmarkStart w:id="0" w:name="_GoBack"/>
      <w:bookmarkEnd w:id="0"/>
    </w:p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944DDE" w:rsidRDefault="00944DDE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PROJETO DE LEI Nº  </w:t>
      </w:r>
      <w:r w:rsidR="00A65016">
        <w:rPr>
          <w:b/>
          <w:u w:val="single"/>
        </w:rPr>
        <w:t xml:space="preserve">            </w:t>
      </w:r>
      <w:r>
        <w:rPr>
          <w:b/>
          <w:u w:val="single"/>
        </w:rPr>
        <w:t xml:space="preserve">  / 2017</w:t>
      </w:r>
    </w:p>
    <w:p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44DDE" w:rsidRPr="00944DDE" w:rsidRDefault="00944DDE" w:rsidP="00944DDE">
      <w:pPr>
        <w:ind w:left="4956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Dispõe sobre denominação de </w:t>
      </w:r>
      <w:r w:rsidR="00A014F7" w:rsidRPr="00FF471E">
        <w:rPr>
          <w:b/>
          <w:color w:val="000000"/>
          <w:shd w:val="clear" w:color="auto" w:fill="FFFFFF"/>
        </w:rPr>
        <w:t>Ademir Pereira</w:t>
      </w:r>
      <w:r w:rsidR="006D117F">
        <w:rPr>
          <w:color w:val="000000"/>
          <w:shd w:val="clear" w:color="auto" w:fill="FFFFFF"/>
        </w:rPr>
        <w:t>, a Rua</w:t>
      </w:r>
      <w:r w:rsidR="001F46F4">
        <w:rPr>
          <w:color w:val="000000"/>
          <w:shd w:val="clear" w:color="auto" w:fill="FFFFFF"/>
        </w:rPr>
        <w:t xml:space="preserve"> </w:t>
      </w:r>
      <w:r w:rsidR="00FF471E">
        <w:rPr>
          <w:color w:val="000000"/>
          <w:shd w:val="clear" w:color="auto" w:fill="FFFFFF"/>
        </w:rPr>
        <w:t>1</w:t>
      </w:r>
      <w:r w:rsidR="001F46F4">
        <w:rPr>
          <w:color w:val="000000"/>
          <w:shd w:val="clear" w:color="auto" w:fill="FFFFFF"/>
        </w:rPr>
        <w:t>7 (</w:t>
      </w:r>
      <w:r w:rsidR="00FF471E">
        <w:rPr>
          <w:color w:val="000000"/>
          <w:shd w:val="clear" w:color="auto" w:fill="FFFFFF"/>
        </w:rPr>
        <w:t>dezessete) do lo</w:t>
      </w:r>
      <w:r w:rsidR="001F46F4">
        <w:rPr>
          <w:color w:val="000000"/>
          <w:shd w:val="clear" w:color="auto" w:fill="FFFFFF"/>
        </w:rPr>
        <w:t xml:space="preserve">teamento Residencial </w:t>
      </w:r>
      <w:r w:rsidR="00FF471E">
        <w:rPr>
          <w:color w:val="000000"/>
          <w:shd w:val="clear" w:color="auto" w:fill="FFFFFF"/>
        </w:rPr>
        <w:t>Vida Nova Tatuí</w:t>
      </w:r>
      <w:r w:rsidR="001F46F4">
        <w:rPr>
          <w:color w:val="000000"/>
          <w:shd w:val="clear" w:color="auto" w:fill="FFFFFF"/>
        </w:rPr>
        <w:t xml:space="preserve">, </w:t>
      </w:r>
      <w:r w:rsidR="00FF471E">
        <w:rPr>
          <w:color w:val="000000"/>
          <w:shd w:val="clear" w:color="auto" w:fill="FFFFFF"/>
        </w:rPr>
        <w:t>neste município</w:t>
      </w:r>
      <w:r w:rsidRPr="00944DD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Pr="00944DDE">
        <w:rPr>
          <w:color w:val="000000"/>
          <w:shd w:val="clear" w:color="auto" w:fill="FFFFFF"/>
        </w:rPr>
        <w:t xml:space="preserve"> aprovou e eu </w:t>
      </w:r>
      <w:r>
        <w:rPr>
          <w:b/>
          <w:color w:val="000000"/>
          <w:shd w:val="clear" w:color="auto" w:fill="FFFFFF"/>
        </w:rPr>
        <w:t>MARIA JOSÉ VIERIA DE CAMARGO</w:t>
      </w:r>
      <w:r w:rsidRPr="00944DDE"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– Prefeita</w:t>
      </w:r>
      <w:r w:rsidRPr="00944DDE">
        <w:rPr>
          <w:b/>
          <w:color w:val="000000"/>
          <w:shd w:val="clear" w:color="auto" w:fill="FFFFFF"/>
        </w:rPr>
        <w:t xml:space="preserve"> Municipal</w:t>
      </w:r>
      <w:r w:rsidRPr="00944DDE">
        <w:rPr>
          <w:color w:val="000000"/>
          <w:shd w:val="clear" w:color="auto" w:fill="FFFFFF"/>
        </w:rPr>
        <w:t xml:space="preserve">, sanciono e promulgo a seguinte </w:t>
      </w:r>
      <w:r w:rsidRPr="00944DDE">
        <w:rPr>
          <w:b/>
          <w:color w:val="000000"/>
          <w:shd w:val="clear" w:color="auto" w:fill="FFFFFF"/>
        </w:rPr>
        <w:t>LEI</w:t>
      </w:r>
      <w:r w:rsidRPr="00944DDE">
        <w:rPr>
          <w:color w:val="000000"/>
          <w:shd w:val="clear" w:color="auto" w:fill="FFFFFF"/>
        </w:rPr>
        <w:t>: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denominada de</w:t>
      </w:r>
      <w:r w:rsidR="006D117F" w:rsidRPr="006D117F">
        <w:rPr>
          <w:b/>
          <w:i/>
          <w:color w:val="000000"/>
          <w:shd w:val="clear" w:color="auto" w:fill="FFFFFF"/>
        </w:rPr>
        <w:t xml:space="preserve"> </w:t>
      </w:r>
      <w:r w:rsidR="00FF471E">
        <w:rPr>
          <w:b/>
          <w:i/>
          <w:color w:val="000000"/>
          <w:shd w:val="clear" w:color="auto" w:fill="FFFFFF"/>
        </w:rPr>
        <w:t>Ademir Pereira</w:t>
      </w:r>
      <w:r w:rsidR="006D117F" w:rsidRPr="001A3FE8">
        <w:rPr>
          <w:b/>
          <w:i/>
          <w:color w:val="000000"/>
          <w:sz w:val="28"/>
          <w:shd w:val="clear" w:color="auto" w:fill="FFFFFF"/>
        </w:rPr>
        <w:t xml:space="preserve">, </w:t>
      </w:r>
      <w:r w:rsidRPr="00944DDE">
        <w:rPr>
          <w:color w:val="000000"/>
          <w:shd w:val="clear" w:color="auto" w:fill="FFFFFF"/>
        </w:rPr>
        <w:t xml:space="preserve">a </w:t>
      </w:r>
      <w:r w:rsidR="006D117F">
        <w:rPr>
          <w:color w:val="000000"/>
          <w:shd w:val="clear" w:color="auto" w:fill="FFFFFF"/>
        </w:rPr>
        <w:t xml:space="preserve">Rua </w:t>
      </w:r>
      <w:r w:rsidR="00FF471E">
        <w:rPr>
          <w:color w:val="000000"/>
          <w:shd w:val="clear" w:color="auto" w:fill="FFFFFF"/>
        </w:rPr>
        <w:t>1</w:t>
      </w:r>
      <w:r w:rsidR="001F46F4">
        <w:rPr>
          <w:color w:val="000000"/>
          <w:shd w:val="clear" w:color="auto" w:fill="FFFFFF"/>
        </w:rPr>
        <w:t>7</w:t>
      </w:r>
      <w:r w:rsidR="001A3FE8">
        <w:rPr>
          <w:color w:val="000000"/>
          <w:shd w:val="clear" w:color="auto" w:fill="FFFFFF"/>
        </w:rPr>
        <w:t xml:space="preserve"> </w:t>
      </w:r>
      <w:r w:rsidR="001F46F4">
        <w:rPr>
          <w:color w:val="000000"/>
          <w:shd w:val="clear" w:color="auto" w:fill="FFFFFF"/>
        </w:rPr>
        <w:t>(</w:t>
      </w:r>
      <w:r w:rsidR="001A3FE8">
        <w:rPr>
          <w:color w:val="000000"/>
          <w:shd w:val="clear" w:color="auto" w:fill="FFFFFF"/>
        </w:rPr>
        <w:t>s</w:t>
      </w:r>
      <w:r w:rsidR="001F46F4">
        <w:rPr>
          <w:color w:val="000000"/>
          <w:shd w:val="clear" w:color="auto" w:fill="FFFFFF"/>
        </w:rPr>
        <w:t>e</w:t>
      </w:r>
      <w:r w:rsidR="001A3FE8">
        <w:rPr>
          <w:color w:val="000000"/>
          <w:shd w:val="clear" w:color="auto" w:fill="FFFFFF"/>
        </w:rPr>
        <w:t xml:space="preserve">te) do Loteamento Residencial </w:t>
      </w:r>
      <w:r w:rsidR="00FF471E">
        <w:rPr>
          <w:color w:val="000000"/>
          <w:shd w:val="clear" w:color="auto" w:fill="FFFFFF"/>
        </w:rPr>
        <w:t>Vida Nova Tatuí</w:t>
      </w:r>
      <w:r w:rsidR="001A3FE8">
        <w:rPr>
          <w:color w:val="000000"/>
          <w:shd w:val="clear" w:color="auto" w:fill="FFFFFF"/>
        </w:rPr>
        <w:t>, neste</w:t>
      </w:r>
      <w:r w:rsidRPr="00944DDE">
        <w:rPr>
          <w:color w:val="000000"/>
          <w:shd w:val="clear" w:color="auto" w:fill="FFFFFF"/>
        </w:rPr>
        <w:t xml:space="preserve"> município.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 Divisão de Topografia, Desenho e Cadastro da Prefeitura Municipal procederá ao emplacamento da mesma.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As despesas decorrentes com a aplicação da presente lei ocorrerão por conta de dotações orçamentárias próprias, suplementadas se necessária.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4º</w:t>
      </w:r>
      <w:r w:rsidRPr="00944DDE">
        <w:rPr>
          <w:color w:val="000000"/>
          <w:shd w:val="clear" w:color="auto" w:fill="FFFFFF"/>
        </w:rPr>
        <w:t xml:space="preserve"> - Esta lei entrará em vigor na data de sua publicação, revogadas as disposições em contrária.</w:t>
      </w:r>
    </w:p>
    <w:p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FF471E">
        <w:rPr>
          <w:color w:val="000000"/>
          <w:shd w:val="clear" w:color="auto" w:fill="FFFFFF"/>
        </w:rPr>
        <w:t>07</w:t>
      </w:r>
      <w:r w:rsidRPr="00944DDE">
        <w:rPr>
          <w:color w:val="000000"/>
          <w:shd w:val="clear" w:color="auto" w:fill="FFFFFF"/>
        </w:rPr>
        <w:t xml:space="preserve"> de </w:t>
      </w:r>
      <w:r w:rsidR="00FF471E">
        <w:rPr>
          <w:color w:val="000000"/>
          <w:shd w:val="clear" w:color="auto" w:fill="FFFFFF"/>
        </w:rPr>
        <w:t>agosto</w:t>
      </w:r>
      <w:r>
        <w:rPr>
          <w:color w:val="000000"/>
          <w:shd w:val="clear" w:color="auto" w:fill="FFFFFF"/>
        </w:rPr>
        <w:t xml:space="preserve"> de 2017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  <w:r w:rsidRPr="00944DDE">
        <w:rPr>
          <w:b/>
          <w:color w:val="000000"/>
          <w:u w:val="thick"/>
          <w:shd w:val="clear" w:color="auto" w:fill="FFFFFF"/>
        </w:rPr>
        <w:t>JUSTIFICATIVA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A65016" w:rsidRDefault="00FF471E" w:rsidP="00FF471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 Sr. </w:t>
      </w:r>
      <w:r w:rsidRPr="00FF471E">
        <w:rPr>
          <w:b/>
          <w:color w:val="000000"/>
          <w:shd w:val="clear" w:color="auto" w:fill="FFFFFF"/>
        </w:rPr>
        <w:t>Ademir Pereira</w:t>
      </w:r>
      <w:r w:rsidR="00944DDE" w:rsidRPr="00944DDE">
        <w:rPr>
          <w:color w:val="000000"/>
          <w:shd w:val="clear" w:color="auto" w:fill="FFFFFF"/>
        </w:rPr>
        <w:t xml:space="preserve">, </w:t>
      </w:r>
      <w:r w:rsidR="001A3FE8">
        <w:rPr>
          <w:color w:val="000000"/>
          <w:shd w:val="clear" w:color="auto" w:fill="FFFFFF"/>
        </w:rPr>
        <w:t>é um i</w:t>
      </w:r>
      <w:r>
        <w:rPr>
          <w:color w:val="000000"/>
          <w:shd w:val="clear" w:color="auto" w:fill="FFFFFF"/>
        </w:rPr>
        <w:t xml:space="preserve">lustre e histórico comerciante </w:t>
      </w:r>
      <w:r w:rsidR="001A3FE8">
        <w:rPr>
          <w:color w:val="000000"/>
          <w:shd w:val="clear" w:color="auto" w:fill="FFFFFF"/>
        </w:rPr>
        <w:t xml:space="preserve">de nossa cidade, </w:t>
      </w:r>
      <w:r w:rsidR="003B49C0">
        <w:rPr>
          <w:color w:val="000000"/>
          <w:shd w:val="clear" w:color="auto" w:fill="FFFFFF"/>
        </w:rPr>
        <w:t xml:space="preserve">conhecido popularmente como </w:t>
      </w:r>
      <w:r>
        <w:rPr>
          <w:b/>
          <w:i/>
          <w:color w:val="000000"/>
          <w:shd w:val="clear" w:color="auto" w:fill="FFFFFF"/>
        </w:rPr>
        <w:t>“BIGUA</w:t>
      </w:r>
      <w:r w:rsidR="003B49C0" w:rsidRPr="003B49C0">
        <w:rPr>
          <w:b/>
          <w:i/>
          <w:color w:val="000000"/>
          <w:shd w:val="clear" w:color="auto" w:fill="FFFFFF"/>
        </w:rPr>
        <w:t>”</w:t>
      </w:r>
      <w:r w:rsidR="003B49C0" w:rsidRPr="003B49C0">
        <w:rPr>
          <w:i/>
          <w:color w:val="000000"/>
          <w:shd w:val="clear" w:color="auto" w:fill="FFFFFF"/>
        </w:rPr>
        <w:t>,</w:t>
      </w:r>
      <w:r w:rsidR="003B49C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durante muitos anos teve a fábrica de mortadela no bairro San Rafael, a qual produzia e distribuía para toda a região.</w:t>
      </w:r>
    </w:p>
    <w:p w:rsidR="00FF471E" w:rsidRDefault="00FF471E" w:rsidP="00FF471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Nascido em Tatuí em 15 de julho de 1959, filho de </w:t>
      </w:r>
      <w:r w:rsidR="00F314C3">
        <w:rPr>
          <w:color w:val="000000"/>
          <w:shd w:val="clear" w:color="auto" w:fill="FFFFFF"/>
        </w:rPr>
        <w:t>Rosalina Nogueira Pereira e Osvaldo Pereira, começou jovem jogando bola no Clube XI de Agosto e passou por outros clubes como</w:t>
      </w:r>
      <w:r w:rsidR="00F57B89">
        <w:rPr>
          <w:color w:val="000000"/>
          <w:shd w:val="clear" w:color="auto" w:fill="FFFFFF"/>
        </w:rPr>
        <w:t xml:space="preserve"> </w:t>
      </w:r>
      <w:r w:rsidR="00F314C3">
        <w:rPr>
          <w:color w:val="000000"/>
          <w:shd w:val="clear" w:color="auto" w:fill="FFFFFF"/>
        </w:rPr>
        <w:t>jogador profissional, disputando vários campeonatos.</w:t>
      </w:r>
    </w:p>
    <w:p w:rsidR="00F314C3" w:rsidRDefault="00F314C3" w:rsidP="00FF471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Foi casado com Eunice David </w:t>
      </w:r>
      <w:proofErr w:type="spellStart"/>
      <w:r>
        <w:rPr>
          <w:color w:val="000000"/>
          <w:shd w:val="clear" w:color="auto" w:fill="FFFFFF"/>
        </w:rPr>
        <w:t>Muzel</w:t>
      </w:r>
      <w:proofErr w:type="spellEnd"/>
      <w:r>
        <w:rPr>
          <w:color w:val="000000"/>
          <w:shd w:val="clear" w:color="auto" w:fill="FFFFFF"/>
        </w:rPr>
        <w:t>, com a qual teve 4 filhos, Samuel David Pereira, Daniel David Pereira, Isaura de Almeida e Aline David Pereira de Oliveira.</w:t>
      </w:r>
    </w:p>
    <w:p w:rsidR="00F314C3" w:rsidRPr="00944DDE" w:rsidRDefault="00F314C3" w:rsidP="00F314C3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Trabalhou na fábrica com seu pai na infância e após o fechamento da mesma, começou a trabalhar na empresa GAITO, onde ficou até se aposentar. Em junho de 2012 veio a falecer em Tatuí, aos 52 anos.</w:t>
      </w:r>
    </w:p>
    <w:p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:rsidR="001F46F4" w:rsidRDefault="001F46F4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:rsid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F314C3">
        <w:rPr>
          <w:color w:val="000000"/>
          <w:shd w:val="clear" w:color="auto" w:fill="FFFFFF"/>
        </w:rPr>
        <w:t>07</w:t>
      </w:r>
      <w:r w:rsidRPr="00944DDE">
        <w:rPr>
          <w:color w:val="000000"/>
          <w:shd w:val="clear" w:color="auto" w:fill="FFFFFF"/>
        </w:rPr>
        <w:t xml:space="preserve"> de </w:t>
      </w:r>
      <w:r w:rsidR="00F314C3">
        <w:rPr>
          <w:color w:val="000000"/>
          <w:shd w:val="clear" w:color="auto" w:fill="FFFFFF"/>
        </w:rPr>
        <w:t>agosto</w:t>
      </w:r>
      <w:r>
        <w:rPr>
          <w:color w:val="000000"/>
          <w:shd w:val="clear" w:color="auto" w:fill="FFFFFF"/>
        </w:rPr>
        <w:t xml:space="preserve"> de 2017</w:t>
      </w:r>
    </w:p>
    <w:p w:rsidR="00134E42" w:rsidRDefault="00134E42" w:rsidP="00944DDE">
      <w:pPr>
        <w:jc w:val="center"/>
        <w:rPr>
          <w:color w:val="000000"/>
          <w:shd w:val="clear" w:color="auto" w:fill="FFFFFF"/>
        </w:rPr>
      </w:pPr>
    </w:p>
    <w:p w:rsidR="00134E42" w:rsidRPr="00944DDE" w:rsidRDefault="00134E42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CC" w:rsidRDefault="003A5BCC" w:rsidP="00AC5395">
      <w:pPr>
        <w:spacing w:after="0" w:line="240" w:lineRule="auto"/>
      </w:pPr>
      <w:r>
        <w:separator/>
      </w:r>
    </w:p>
  </w:endnote>
  <w:endnote w:type="continuationSeparator" w:id="0">
    <w:p w:rsidR="003A5BCC" w:rsidRDefault="003A5BC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CC" w:rsidRDefault="003A5BCC" w:rsidP="00AC5395">
      <w:pPr>
        <w:spacing w:after="0" w:line="240" w:lineRule="auto"/>
      </w:pPr>
      <w:r>
        <w:separator/>
      </w:r>
    </w:p>
  </w:footnote>
  <w:footnote w:type="continuationSeparator" w:id="0">
    <w:p w:rsidR="003A5BCC" w:rsidRDefault="003A5BC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 w:rsidR="00BC7F5A" w:rsidRDefault="003A5BC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de1c679a44b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0F526D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22CB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BCC"/>
    <w:rsid w:val="003A5C26"/>
    <w:rsid w:val="003B0645"/>
    <w:rsid w:val="003B49C0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01B0"/>
    <w:rsid w:val="006D117F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44DDE"/>
    <w:rsid w:val="00977A87"/>
    <w:rsid w:val="009823D3"/>
    <w:rsid w:val="009B22FE"/>
    <w:rsid w:val="009B230E"/>
    <w:rsid w:val="009B76C4"/>
    <w:rsid w:val="00A014F7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C7F5A"/>
    <w:rsid w:val="00BD200E"/>
    <w:rsid w:val="00BF1010"/>
    <w:rsid w:val="00BF4488"/>
    <w:rsid w:val="00C20350"/>
    <w:rsid w:val="00C22B7E"/>
    <w:rsid w:val="00C53BB2"/>
    <w:rsid w:val="00C55C3F"/>
    <w:rsid w:val="00C72B99"/>
    <w:rsid w:val="00C737C6"/>
    <w:rsid w:val="00CA2C87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314C3"/>
    <w:rsid w:val="00F46026"/>
    <w:rsid w:val="00F57B89"/>
    <w:rsid w:val="00F66605"/>
    <w:rsid w:val="00FA2155"/>
    <w:rsid w:val="00FB284E"/>
    <w:rsid w:val="00FD245C"/>
    <w:rsid w:val="00FD793B"/>
    <w:rsid w:val="00FF471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9bf35b-2adb-42f9-8b4f-2d9fc5e24ced.png" Id="R3cbea0532e9549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jpeg" Id="rId1" /><Relationship Type="http://schemas.openxmlformats.org/officeDocument/2006/relationships/image" Target="/word/media/af9bf35b-2adb-42f9-8b4f-2d9fc5e24ced.png" Id="Rf78de1c679a44b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3479-34BA-4C67-95EB-99182A77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luis.miranda@camara.local</cp:lastModifiedBy>
  <cp:revision>2</cp:revision>
  <cp:lastPrinted>2017-07-03T17:50:00Z</cp:lastPrinted>
  <dcterms:created xsi:type="dcterms:W3CDTF">2017-08-08T19:33:00Z</dcterms:created>
  <dcterms:modified xsi:type="dcterms:W3CDTF">2017-08-08T19:33:00Z</dcterms:modified>
</cp:coreProperties>
</file>