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16577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16577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165770">
        <w:rPr>
          <w:rFonts w:ascii="Bookman Old Style" w:hAnsi="Bookman Old Style"/>
          <w:b/>
          <w:sz w:val="22"/>
          <w:szCs w:val="22"/>
        </w:rPr>
        <w:tab/>
      </w:r>
      <w:r w:rsidRPr="00165770">
        <w:rPr>
          <w:rFonts w:ascii="Bookman Old Style" w:hAnsi="Bookman Old Style"/>
          <w:b/>
          <w:sz w:val="22"/>
          <w:szCs w:val="22"/>
        </w:rPr>
        <w:tab/>
      </w:r>
      <w:r w:rsidRPr="00165770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165770">
        <w:rPr>
          <w:rFonts w:ascii="Bookman Old Style" w:hAnsi="Bookman Old Style"/>
          <w:b/>
          <w:sz w:val="22"/>
          <w:szCs w:val="22"/>
        </w:rPr>
        <w:t>Exm</w:t>
      </w:r>
      <w:r w:rsidR="00496B71" w:rsidRPr="00165770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165770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165770">
        <w:rPr>
          <w:rFonts w:ascii="Bookman Old Style" w:hAnsi="Bookman Old Style"/>
          <w:b/>
          <w:sz w:val="22"/>
          <w:szCs w:val="22"/>
        </w:rPr>
        <w:t>Senhora</w:t>
      </w:r>
      <w:r w:rsidRPr="00165770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165770">
        <w:rPr>
          <w:rFonts w:ascii="Bookman Old Style" w:hAnsi="Bookman Old Style"/>
          <w:b/>
          <w:sz w:val="22"/>
          <w:szCs w:val="22"/>
        </w:rPr>
        <w:t>a</w:t>
      </w:r>
      <w:r w:rsidRPr="00165770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165770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165770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165770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787421" w:rsidRPr="00165770">
        <w:rPr>
          <w:rFonts w:ascii="Bookman Old Style" w:hAnsi="Bookman Old Style"/>
          <w:b/>
          <w:sz w:val="22"/>
          <w:szCs w:val="22"/>
        </w:rPr>
        <w:t>se disponibilizar um agente de trânsito para orientar o fluxo do trânsito no cruzamento das Ruas Humaitá com a Rua Capitão Lis</w:t>
      </w:r>
      <w:r w:rsidR="00165770" w:rsidRPr="00165770">
        <w:rPr>
          <w:rFonts w:ascii="Bookman Old Style" w:hAnsi="Bookman Old Style"/>
          <w:b/>
          <w:sz w:val="22"/>
          <w:szCs w:val="22"/>
        </w:rPr>
        <w:t>boa e com a Rua Humaitá com a Rua do Cruzeiro.</w:t>
      </w:r>
    </w:p>
    <w:p w:rsidR="00165770" w:rsidRPr="00165770" w:rsidRDefault="0016577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65770" w:rsidRPr="00E150A6" w:rsidRDefault="001657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6229E" w:rsidRDefault="00D6229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6229E" w:rsidRDefault="00D6229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5770" w:rsidRPr="00E150A6" w:rsidRDefault="0016577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Tal solicitação se faz necessário para orientar o f</w:t>
      </w:r>
      <w:r w:rsidR="00D6229E">
        <w:rPr>
          <w:rFonts w:ascii="Bookman Old Style" w:hAnsi="Bookman Old Style"/>
          <w:b/>
          <w:sz w:val="22"/>
          <w:szCs w:val="22"/>
        </w:rPr>
        <w:t>luxo em horários de pico, que coincidem com horários de saída das Escolas e do Comércio em geral.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229E" w:rsidRDefault="00D6229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229E" w:rsidRDefault="00D6229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229E" w:rsidRPr="00E150A6" w:rsidRDefault="00D6229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6229E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6229E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D6229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7D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757010d3224f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577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7421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7D30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229E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149fdc6-77d9-45d5-8022-b86623fca99e.png" Id="R4b8a03ec7cb9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49fdc6-77d9-45d5-8022-b86623fca99e.png" Id="R31757010d322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2017-08-25T17:32:00Z</cp:lastPrinted>
  <dcterms:created xsi:type="dcterms:W3CDTF">2017-08-25T17:33:00Z</dcterms:created>
  <dcterms:modified xsi:type="dcterms:W3CDTF">2017-08-25T17:33:00Z</dcterms:modified>
</cp:coreProperties>
</file>