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5961A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5961A8">
        <w:rPr>
          <w:rFonts w:ascii="Bookman Old Style" w:hAnsi="Bookman Old Style"/>
          <w:b/>
          <w:sz w:val="22"/>
          <w:szCs w:val="22"/>
        </w:rPr>
        <w:tab/>
      </w:r>
      <w:r w:rsidRPr="005961A8">
        <w:rPr>
          <w:rFonts w:ascii="Bookman Old Style" w:hAnsi="Bookman Old Style"/>
          <w:b/>
          <w:sz w:val="22"/>
          <w:szCs w:val="22"/>
        </w:rPr>
        <w:tab/>
      </w:r>
      <w:r w:rsidRPr="005961A8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</w:t>
      </w:r>
      <w:r w:rsidR="00B818FE" w:rsidRPr="005961A8">
        <w:rPr>
          <w:rFonts w:ascii="Bookman Old Style" w:hAnsi="Bookman Old Style"/>
          <w:b/>
          <w:sz w:val="22"/>
          <w:szCs w:val="22"/>
        </w:rPr>
        <w:t>o</w:t>
      </w:r>
      <w:r w:rsidR="00E0313C" w:rsidRPr="005961A8">
        <w:rPr>
          <w:rFonts w:ascii="Bookman Old Style" w:hAnsi="Bookman Old Style"/>
          <w:b/>
          <w:sz w:val="22"/>
          <w:szCs w:val="22"/>
        </w:rPr>
        <w:t xml:space="preserve"> Presidente da Empresa ELEKTRO ELETRICIDADE E </w:t>
      </w:r>
      <w:r w:rsidR="00B818FE" w:rsidRPr="005961A8">
        <w:rPr>
          <w:rFonts w:ascii="Bookman Old Style" w:hAnsi="Bookman Old Style"/>
          <w:b/>
          <w:sz w:val="22"/>
          <w:szCs w:val="22"/>
        </w:rPr>
        <w:t xml:space="preserve">SERVIÇOS, Senhor </w:t>
      </w:r>
      <w:r w:rsidR="00E0313C" w:rsidRPr="005961A8">
        <w:rPr>
          <w:rFonts w:ascii="Bookman Old Style" w:hAnsi="Bookman Old Style"/>
          <w:b/>
          <w:sz w:val="22"/>
          <w:szCs w:val="22"/>
        </w:rPr>
        <w:t xml:space="preserve">Márcio Fernandes </w:t>
      </w:r>
      <w:r w:rsidR="00B818FE" w:rsidRPr="005961A8">
        <w:rPr>
          <w:rFonts w:ascii="Bookman Old Style" w:hAnsi="Bookman Old Style"/>
          <w:b/>
          <w:sz w:val="22"/>
          <w:szCs w:val="22"/>
        </w:rPr>
        <w:t>para que informe a essa Casa de Leis como é feito o cálculo para a cobrança do consumo de energia dos postes de iluminação pública do Município de Tatuí.</w:t>
      </w:r>
    </w:p>
    <w:p w:rsidR="005961A8" w:rsidRDefault="005961A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961A8" w:rsidRPr="005961A8" w:rsidRDefault="005961A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7E348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presente requerimento visa o cumprimento do exercício constitucional de fiscalização deste Vereador.</w:t>
      </w:r>
    </w:p>
    <w:p w:rsidR="007E348E" w:rsidRDefault="005961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Aproveito para renovar meus protestos de elevada estima e consideração.</w:t>
      </w:r>
    </w:p>
    <w:p w:rsidR="005961A8" w:rsidRDefault="005961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61A8" w:rsidRDefault="005961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961A8">
        <w:rPr>
          <w:rFonts w:ascii="Bookman Old Style" w:hAnsi="Bookman Old Style"/>
          <w:b/>
          <w:sz w:val="22"/>
          <w:szCs w:val="22"/>
        </w:rPr>
        <w:t>25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5961A8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5961A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1F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d0bde631f04e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61A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48E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18FE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1F0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313C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b3de5f3-44cc-4f29-bae9-5d872aed9eb7.png" Id="Rfd1f370d1f6b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3de5f3-44cc-4f29-bae9-5d872aed9eb7.png" Id="Rf1d0bde631f04e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2017-08-25T18:03:00Z</cp:lastPrinted>
  <dcterms:created xsi:type="dcterms:W3CDTF">2017-08-25T18:04:00Z</dcterms:created>
  <dcterms:modified xsi:type="dcterms:W3CDTF">2017-08-25T18:04:00Z</dcterms:modified>
</cp:coreProperties>
</file>