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BB" w:rsidRDefault="004076BB" w:rsidP="00057BAC">
      <w:pPr>
        <w:ind w:left="1134"/>
        <w:rPr>
          <w:rFonts w:ascii="Bookman Old Style" w:hAnsi="Bookman Old Style"/>
          <w:sz w:val="22"/>
          <w:szCs w:val="22"/>
        </w:rPr>
      </w:pPr>
    </w:p>
    <w:p w:rsidR="00057BAC" w:rsidRDefault="00057BAC" w:rsidP="00057BAC">
      <w:pPr>
        <w:ind w:left="1134"/>
        <w:rPr>
          <w:rFonts w:ascii="Bookman Old Style" w:hAnsi="Bookman Old Style"/>
          <w:sz w:val="22"/>
          <w:szCs w:val="22"/>
        </w:rPr>
      </w:pPr>
    </w:p>
    <w:p w:rsidR="00057BAC" w:rsidRDefault="00057BAC" w:rsidP="00057BAC">
      <w:pPr>
        <w:ind w:left="1134"/>
        <w:rPr>
          <w:rFonts w:ascii="Bookman Old Style" w:hAnsi="Bookman Old Style"/>
          <w:sz w:val="22"/>
          <w:szCs w:val="22"/>
        </w:rPr>
      </w:pPr>
    </w:p>
    <w:p w:rsidR="00057BAC" w:rsidRPr="00057BAC" w:rsidRDefault="00057BAC" w:rsidP="00057BAC">
      <w:pPr>
        <w:ind w:left="1134"/>
        <w:rPr>
          <w:rFonts w:ascii="Bookman Old Style" w:hAnsi="Bookman Old Style"/>
          <w:sz w:val="22"/>
          <w:szCs w:val="22"/>
        </w:rPr>
      </w:pPr>
    </w:p>
    <w:p w:rsidR="004076BB" w:rsidRPr="00057BAC" w:rsidRDefault="00470565" w:rsidP="00057BAC">
      <w:pPr>
        <w:ind w:left="1134"/>
        <w:jc w:val="center"/>
        <w:rPr>
          <w:rFonts w:ascii="Bookman Old Style" w:hAnsi="Bookman Old Style"/>
          <w:b/>
          <w:sz w:val="22"/>
          <w:szCs w:val="22"/>
        </w:rPr>
      </w:pPr>
      <w:r>
        <w:rPr>
          <w:rFonts w:ascii="Bookman Old Style" w:hAnsi="Bookman Old Style"/>
          <w:b/>
          <w:sz w:val="22"/>
          <w:szCs w:val="22"/>
        </w:rPr>
        <w:t>PROJETO DE LEI Nº 084</w:t>
      </w:r>
      <w:r w:rsidR="004E68AA" w:rsidRPr="00057BAC">
        <w:rPr>
          <w:rFonts w:ascii="Bookman Old Style" w:hAnsi="Bookman Old Style"/>
          <w:b/>
          <w:sz w:val="22"/>
          <w:szCs w:val="22"/>
        </w:rPr>
        <w:t>/1</w:t>
      </w:r>
      <w:r w:rsidR="00F504D7">
        <w:rPr>
          <w:rFonts w:ascii="Bookman Old Style" w:hAnsi="Bookman Old Style"/>
          <w:b/>
          <w:sz w:val="22"/>
          <w:szCs w:val="22"/>
        </w:rPr>
        <w:t>7</w:t>
      </w:r>
    </w:p>
    <w:p w:rsidR="004076BB" w:rsidRPr="00057BAC" w:rsidRDefault="004076BB" w:rsidP="00057BAC">
      <w:pPr>
        <w:ind w:left="1134"/>
        <w:jc w:val="center"/>
        <w:rPr>
          <w:rFonts w:ascii="Bookman Old Style" w:hAnsi="Bookman Old Style"/>
          <w:b/>
          <w:sz w:val="22"/>
          <w:szCs w:val="22"/>
        </w:rPr>
      </w:pPr>
    </w:p>
    <w:p w:rsidR="004076BB" w:rsidRPr="00057BAC" w:rsidRDefault="004076BB" w:rsidP="00057BAC">
      <w:pPr>
        <w:ind w:left="1134"/>
        <w:rPr>
          <w:rFonts w:ascii="Bookman Old Style" w:hAnsi="Bookman Old Style"/>
          <w:sz w:val="22"/>
          <w:szCs w:val="22"/>
        </w:rPr>
      </w:pPr>
    </w:p>
    <w:p w:rsidR="007E44F3" w:rsidRDefault="007E44F3" w:rsidP="007E44F3">
      <w:pPr>
        <w:ind w:left="1134"/>
        <w:jc w:val="right"/>
        <w:rPr>
          <w:rFonts w:ascii="Bookman Old Style" w:hAnsi="Bookman Old Style"/>
          <w:sz w:val="22"/>
          <w:szCs w:val="22"/>
        </w:rPr>
      </w:pPr>
    </w:p>
    <w:p w:rsidR="007E44F3" w:rsidRPr="00DC6800" w:rsidRDefault="009630D2" w:rsidP="007E44F3">
      <w:pPr>
        <w:ind w:left="1134"/>
        <w:jc w:val="right"/>
        <w:rPr>
          <w:rFonts w:ascii="Arial" w:hAnsi="Arial" w:cs="Arial"/>
        </w:rPr>
      </w:pPr>
      <w:r>
        <w:rPr>
          <w:rFonts w:ascii="Arial" w:hAnsi="Arial" w:cs="Arial"/>
        </w:rPr>
        <w:t xml:space="preserve">Denomina de “ Doutor Celso </w:t>
      </w:r>
      <w:proofErr w:type="spellStart"/>
      <w:r>
        <w:rPr>
          <w:rFonts w:ascii="Arial" w:hAnsi="Arial" w:cs="Arial"/>
        </w:rPr>
        <w:t>Char</w:t>
      </w:r>
      <w:r w:rsidR="007E44F3" w:rsidRPr="00DC6800">
        <w:rPr>
          <w:rFonts w:ascii="Arial" w:hAnsi="Arial" w:cs="Arial"/>
        </w:rPr>
        <w:t>uri</w:t>
      </w:r>
      <w:proofErr w:type="spellEnd"/>
      <w:r w:rsidR="007E44F3" w:rsidRPr="00DC6800">
        <w:rPr>
          <w:rFonts w:ascii="Arial" w:hAnsi="Arial" w:cs="Arial"/>
        </w:rPr>
        <w:t xml:space="preserve">” </w:t>
      </w:r>
    </w:p>
    <w:p w:rsidR="007E44F3" w:rsidRPr="00DC6800" w:rsidRDefault="007E44F3" w:rsidP="007E44F3">
      <w:pPr>
        <w:ind w:left="1134"/>
        <w:jc w:val="right"/>
        <w:rPr>
          <w:rFonts w:ascii="Arial" w:hAnsi="Arial" w:cs="Arial"/>
        </w:rPr>
      </w:pPr>
      <w:proofErr w:type="gramStart"/>
      <w:r w:rsidRPr="00DC6800">
        <w:rPr>
          <w:rFonts w:ascii="Arial" w:hAnsi="Arial" w:cs="Arial"/>
        </w:rPr>
        <w:t>a</w:t>
      </w:r>
      <w:proofErr w:type="gramEnd"/>
      <w:r w:rsidRPr="00DC6800">
        <w:rPr>
          <w:rFonts w:ascii="Arial" w:hAnsi="Arial" w:cs="Arial"/>
        </w:rPr>
        <w:t xml:space="preserve"> ponte sob o Ribeirão do Manduca, </w:t>
      </w:r>
    </w:p>
    <w:p w:rsidR="00FC09F5" w:rsidRPr="00DC6800" w:rsidRDefault="009630D2" w:rsidP="007E44F3">
      <w:pPr>
        <w:ind w:left="1134"/>
        <w:jc w:val="right"/>
        <w:rPr>
          <w:rFonts w:ascii="Arial" w:hAnsi="Arial" w:cs="Arial"/>
        </w:rPr>
      </w:pPr>
      <w:r w:rsidRPr="00DC6800">
        <w:rPr>
          <w:rFonts w:ascii="Arial" w:hAnsi="Arial" w:cs="Arial"/>
        </w:rPr>
        <w:t>Neste</w:t>
      </w:r>
      <w:r w:rsidR="007E44F3" w:rsidRPr="00DC6800">
        <w:rPr>
          <w:rFonts w:ascii="Arial" w:hAnsi="Arial" w:cs="Arial"/>
        </w:rPr>
        <w:t xml:space="preserve"> Município.</w:t>
      </w:r>
    </w:p>
    <w:p w:rsidR="00FC09F5" w:rsidRPr="00DC6800" w:rsidRDefault="00FC09F5" w:rsidP="00057BAC">
      <w:pPr>
        <w:ind w:left="1134"/>
        <w:jc w:val="both"/>
        <w:rPr>
          <w:rFonts w:ascii="Arial" w:hAnsi="Arial" w:cs="Arial"/>
        </w:rPr>
      </w:pPr>
    </w:p>
    <w:p w:rsidR="007E44F3" w:rsidRPr="00DC6800" w:rsidRDefault="00FC09F5" w:rsidP="00057BAC">
      <w:pPr>
        <w:ind w:left="1134"/>
        <w:jc w:val="both"/>
        <w:rPr>
          <w:rFonts w:ascii="Arial" w:hAnsi="Arial" w:cs="Arial"/>
        </w:rPr>
      </w:pPr>
      <w:r w:rsidRPr="00DC6800">
        <w:rPr>
          <w:rFonts w:ascii="Arial" w:hAnsi="Arial" w:cs="Arial"/>
        </w:rPr>
        <w:t xml:space="preserve">                         </w:t>
      </w:r>
    </w:p>
    <w:p w:rsidR="00800B1C" w:rsidRPr="00DC6800" w:rsidRDefault="00FC09F5" w:rsidP="00057BAC">
      <w:pPr>
        <w:ind w:left="1134"/>
        <w:jc w:val="both"/>
        <w:rPr>
          <w:rFonts w:ascii="Arial" w:hAnsi="Arial" w:cs="Arial"/>
        </w:rPr>
      </w:pPr>
      <w:r w:rsidRPr="00DC6800">
        <w:rPr>
          <w:rFonts w:ascii="Arial" w:hAnsi="Arial" w:cs="Arial"/>
        </w:rPr>
        <w:t xml:space="preserve"> </w:t>
      </w:r>
      <w:r w:rsidR="007E44F3" w:rsidRPr="00DC6800">
        <w:rPr>
          <w:rFonts w:ascii="Arial" w:hAnsi="Arial" w:cs="Arial"/>
          <w:b/>
        </w:rPr>
        <w:t xml:space="preserve">MARIA JOSÉ PINTO VIEIRA DE </w:t>
      </w:r>
      <w:r w:rsidR="009630D2" w:rsidRPr="00DC6800">
        <w:rPr>
          <w:rFonts w:ascii="Arial" w:hAnsi="Arial" w:cs="Arial"/>
          <w:b/>
        </w:rPr>
        <w:t>CAMARGO</w:t>
      </w:r>
      <w:r w:rsidR="009630D2" w:rsidRPr="00DC6800">
        <w:rPr>
          <w:rFonts w:ascii="Arial" w:hAnsi="Arial" w:cs="Arial"/>
        </w:rPr>
        <w:t xml:space="preserve">, </w:t>
      </w:r>
      <w:r w:rsidR="007E44F3" w:rsidRPr="00DC6800">
        <w:rPr>
          <w:rFonts w:ascii="Arial" w:hAnsi="Arial" w:cs="Arial"/>
        </w:rPr>
        <w:t>Prefeita do Município de Tatuí, Estado de São Paulo, no uso de suas atribuições legais, faz saber que a Câmara Municipal de Tatuí aprovou e ela sanciona e promulga a seguinte Lei:</w:t>
      </w:r>
      <w:r w:rsidR="004076BB" w:rsidRPr="00DC6800">
        <w:rPr>
          <w:rFonts w:ascii="Arial" w:hAnsi="Arial" w:cs="Arial"/>
        </w:rPr>
        <w:tab/>
      </w:r>
    </w:p>
    <w:p w:rsidR="007E44F3" w:rsidRPr="00DC6800" w:rsidRDefault="00057BAC" w:rsidP="00057BAC">
      <w:pPr>
        <w:ind w:left="1134"/>
        <w:jc w:val="both"/>
        <w:rPr>
          <w:rFonts w:ascii="Arial" w:hAnsi="Arial" w:cs="Arial"/>
        </w:rPr>
      </w:pPr>
      <w:r w:rsidRPr="00DC6800">
        <w:rPr>
          <w:rFonts w:ascii="Arial" w:hAnsi="Arial" w:cs="Arial"/>
        </w:rPr>
        <w:t xml:space="preserve"> </w:t>
      </w:r>
      <w:r w:rsidRPr="00DC6800">
        <w:rPr>
          <w:rFonts w:ascii="Arial" w:hAnsi="Arial" w:cs="Arial"/>
        </w:rPr>
        <w:tab/>
      </w:r>
      <w:r w:rsidRPr="00DC6800">
        <w:rPr>
          <w:rFonts w:ascii="Arial" w:hAnsi="Arial" w:cs="Arial"/>
        </w:rPr>
        <w:tab/>
      </w:r>
      <w:r w:rsidRPr="00DC6800">
        <w:rPr>
          <w:rFonts w:ascii="Arial" w:hAnsi="Arial" w:cs="Arial"/>
        </w:rPr>
        <w:tab/>
      </w:r>
    </w:p>
    <w:p w:rsidR="00250F00" w:rsidRPr="00DC6800" w:rsidRDefault="004076BB" w:rsidP="00057BAC">
      <w:pPr>
        <w:ind w:left="1134"/>
        <w:jc w:val="both"/>
        <w:rPr>
          <w:rFonts w:ascii="Arial" w:hAnsi="Arial" w:cs="Arial"/>
        </w:rPr>
      </w:pPr>
      <w:r w:rsidRPr="00DC6800">
        <w:rPr>
          <w:rFonts w:ascii="Arial" w:hAnsi="Arial" w:cs="Arial"/>
        </w:rPr>
        <w:t xml:space="preserve">Art. 1º </w:t>
      </w:r>
      <w:r w:rsidR="00250F00" w:rsidRPr="00DC6800">
        <w:rPr>
          <w:rFonts w:ascii="Arial" w:hAnsi="Arial" w:cs="Arial"/>
        </w:rPr>
        <w:t xml:space="preserve">Fica </w:t>
      </w:r>
      <w:r w:rsidR="00AF4E80" w:rsidRPr="00DC6800">
        <w:rPr>
          <w:rFonts w:ascii="Arial" w:hAnsi="Arial" w:cs="Arial"/>
        </w:rPr>
        <w:t>denominada de</w:t>
      </w:r>
      <w:r w:rsidR="009607DD" w:rsidRPr="00DC6800">
        <w:rPr>
          <w:rFonts w:ascii="Arial" w:hAnsi="Arial" w:cs="Arial"/>
        </w:rPr>
        <w:t xml:space="preserve"> </w:t>
      </w:r>
      <w:r w:rsidR="007E44F3" w:rsidRPr="00DC6800">
        <w:rPr>
          <w:rFonts w:ascii="Arial" w:hAnsi="Arial" w:cs="Arial"/>
        </w:rPr>
        <w:t>“</w:t>
      </w:r>
      <w:r w:rsidR="007E44F3" w:rsidRPr="00DC6800">
        <w:rPr>
          <w:rFonts w:ascii="Arial" w:hAnsi="Arial" w:cs="Arial"/>
          <w:b/>
        </w:rPr>
        <w:t xml:space="preserve">Doutor Celso </w:t>
      </w:r>
      <w:proofErr w:type="spellStart"/>
      <w:r w:rsidR="007E44F3" w:rsidRPr="00DC6800">
        <w:rPr>
          <w:rFonts w:ascii="Arial" w:hAnsi="Arial" w:cs="Arial"/>
          <w:b/>
        </w:rPr>
        <w:t>Charuri</w:t>
      </w:r>
      <w:proofErr w:type="spellEnd"/>
      <w:r w:rsidR="007E44F3" w:rsidRPr="00DC6800">
        <w:rPr>
          <w:rFonts w:ascii="Arial" w:hAnsi="Arial" w:cs="Arial"/>
          <w:b/>
        </w:rPr>
        <w:t>”</w:t>
      </w:r>
      <w:r w:rsidR="00AF4E80" w:rsidRPr="00DC6800">
        <w:rPr>
          <w:rFonts w:ascii="Arial" w:hAnsi="Arial" w:cs="Arial"/>
        </w:rPr>
        <w:t xml:space="preserve">, </w:t>
      </w:r>
      <w:r w:rsidR="009607DD" w:rsidRPr="00DC6800">
        <w:rPr>
          <w:rFonts w:ascii="Arial" w:hAnsi="Arial" w:cs="Arial"/>
        </w:rPr>
        <w:t xml:space="preserve">a </w:t>
      </w:r>
      <w:r w:rsidR="007E44F3" w:rsidRPr="00DC6800">
        <w:rPr>
          <w:rFonts w:ascii="Arial" w:hAnsi="Arial" w:cs="Arial"/>
        </w:rPr>
        <w:t xml:space="preserve">Ponte localizada sob o Ribeirão do Manduca, que liga a Rua Professora Maria Aparecida </w:t>
      </w:r>
      <w:proofErr w:type="spellStart"/>
      <w:r w:rsidR="007E44F3" w:rsidRPr="00DC6800">
        <w:rPr>
          <w:rFonts w:ascii="Arial" w:hAnsi="Arial" w:cs="Arial"/>
        </w:rPr>
        <w:t>Santi</w:t>
      </w:r>
      <w:proofErr w:type="spellEnd"/>
      <w:r w:rsidR="007E44F3" w:rsidRPr="00DC6800">
        <w:rPr>
          <w:rFonts w:ascii="Arial" w:hAnsi="Arial" w:cs="Arial"/>
        </w:rPr>
        <w:t xml:space="preserve"> com as </w:t>
      </w:r>
      <w:r w:rsidR="009607DD" w:rsidRPr="00DC6800">
        <w:rPr>
          <w:rFonts w:ascii="Arial" w:hAnsi="Arial" w:cs="Arial"/>
        </w:rPr>
        <w:t>Rua</w:t>
      </w:r>
      <w:r w:rsidR="007E44F3" w:rsidRPr="00DC6800">
        <w:rPr>
          <w:rFonts w:ascii="Arial" w:hAnsi="Arial" w:cs="Arial"/>
        </w:rPr>
        <w:t xml:space="preserve">s Doutor </w:t>
      </w:r>
      <w:proofErr w:type="spellStart"/>
      <w:r w:rsidR="007E44F3" w:rsidRPr="00DC6800">
        <w:rPr>
          <w:rFonts w:ascii="Arial" w:hAnsi="Arial" w:cs="Arial"/>
        </w:rPr>
        <w:t>Gualter</w:t>
      </w:r>
      <w:proofErr w:type="spellEnd"/>
      <w:r w:rsidR="007E44F3" w:rsidRPr="00DC6800">
        <w:rPr>
          <w:rFonts w:ascii="Arial" w:hAnsi="Arial" w:cs="Arial"/>
        </w:rPr>
        <w:t xml:space="preserve"> Nunes e João Batista Correa Campos, Neste Município. </w:t>
      </w:r>
    </w:p>
    <w:p w:rsidR="007E44F3" w:rsidRPr="00DC6800" w:rsidRDefault="00057BAC" w:rsidP="00057BAC">
      <w:pPr>
        <w:ind w:left="1134"/>
        <w:jc w:val="both"/>
        <w:rPr>
          <w:rFonts w:ascii="Arial" w:hAnsi="Arial" w:cs="Arial"/>
        </w:rPr>
      </w:pPr>
      <w:r w:rsidRPr="00DC6800">
        <w:rPr>
          <w:rFonts w:ascii="Arial" w:hAnsi="Arial" w:cs="Arial"/>
        </w:rPr>
        <w:t xml:space="preserve"> </w:t>
      </w:r>
      <w:r w:rsidRPr="00DC6800">
        <w:rPr>
          <w:rFonts w:ascii="Arial" w:hAnsi="Arial" w:cs="Arial"/>
        </w:rPr>
        <w:tab/>
      </w:r>
      <w:r w:rsidRPr="00DC6800">
        <w:rPr>
          <w:rFonts w:ascii="Arial" w:hAnsi="Arial" w:cs="Arial"/>
        </w:rPr>
        <w:tab/>
      </w:r>
      <w:r w:rsidRPr="00DC6800">
        <w:rPr>
          <w:rFonts w:ascii="Arial" w:hAnsi="Arial" w:cs="Arial"/>
        </w:rPr>
        <w:tab/>
      </w:r>
    </w:p>
    <w:p w:rsidR="00250F00" w:rsidRPr="00DC6800" w:rsidRDefault="005F0C47" w:rsidP="00057BAC">
      <w:pPr>
        <w:ind w:left="1134"/>
        <w:jc w:val="both"/>
        <w:rPr>
          <w:rFonts w:ascii="Arial" w:hAnsi="Arial" w:cs="Arial"/>
        </w:rPr>
      </w:pPr>
      <w:r w:rsidRPr="00DC6800">
        <w:rPr>
          <w:rFonts w:ascii="Arial" w:hAnsi="Arial" w:cs="Arial"/>
        </w:rPr>
        <w:t xml:space="preserve">Art. 2º </w:t>
      </w:r>
      <w:r w:rsidR="00AF4E80" w:rsidRPr="00DC6800">
        <w:rPr>
          <w:rFonts w:ascii="Arial" w:hAnsi="Arial" w:cs="Arial"/>
        </w:rPr>
        <w:t xml:space="preserve">A Divisão de Topografia, Desenho e Cadastro da Prefeitura Municipal, procederá ao emplacamento da mesma. </w:t>
      </w:r>
      <w:r w:rsidR="00AF4E80" w:rsidRPr="00DC6800">
        <w:rPr>
          <w:rFonts w:ascii="Arial" w:hAnsi="Arial" w:cs="Arial"/>
        </w:rPr>
        <w:cr/>
      </w:r>
    </w:p>
    <w:p w:rsidR="007E44F3" w:rsidRPr="00DC6800" w:rsidRDefault="00057BAC" w:rsidP="00057BAC">
      <w:pPr>
        <w:ind w:left="1134"/>
        <w:jc w:val="both"/>
        <w:rPr>
          <w:rFonts w:ascii="Arial" w:hAnsi="Arial" w:cs="Arial"/>
        </w:rPr>
      </w:pPr>
      <w:r w:rsidRPr="00DC6800">
        <w:rPr>
          <w:rFonts w:ascii="Arial" w:hAnsi="Arial" w:cs="Arial"/>
        </w:rPr>
        <w:t xml:space="preserve"> </w:t>
      </w:r>
      <w:r w:rsidRPr="00DC6800">
        <w:rPr>
          <w:rFonts w:ascii="Arial" w:hAnsi="Arial" w:cs="Arial"/>
        </w:rPr>
        <w:tab/>
      </w:r>
      <w:r w:rsidRPr="00DC6800">
        <w:rPr>
          <w:rFonts w:ascii="Arial" w:hAnsi="Arial" w:cs="Arial"/>
        </w:rPr>
        <w:tab/>
      </w:r>
      <w:r w:rsidRPr="00DC6800">
        <w:rPr>
          <w:rFonts w:ascii="Arial" w:hAnsi="Arial" w:cs="Arial"/>
        </w:rPr>
        <w:tab/>
      </w:r>
    </w:p>
    <w:p w:rsidR="00D62279" w:rsidRPr="00DC6800" w:rsidRDefault="005A2DD6" w:rsidP="00057BAC">
      <w:pPr>
        <w:ind w:left="1134"/>
        <w:jc w:val="both"/>
        <w:rPr>
          <w:rFonts w:ascii="Arial" w:hAnsi="Arial" w:cs="Arial"/>
        </w:rPr>
      </w:pPr>
      <w:r w:rsidRPr="00DC6800">
        <w:rPr>
          <w:rFonts w:ascii="Arial" w:hAnsi="Arial" w:cs="Arial"/>
        </w:rPr>
        <w:t>Art. 3</w:t>
      </w:r>
      <w:r w:rsidR="00C82382" w:rsidRPr="00DC6800">
        <w:rPr>
          <w:rFonts w:ascii="Arial" w:hAnsi="Arial" w:cs="Arial"/>
        </w:rPr>
        <w:t>º</w:t>
      </w:r>
      <w:r w:rsidR="00D62279" w:rsidRPr="00DC6800">
        <w:rPr>
          <w:rFonts w:ascii="Arial" w:hAnsi="Arial" w:cs="Arial"/>
        </w:rPr>
        <w:t xml:space="preserve"> As despesas com a execução desta Lei correrão por conta de verbas próprias, suplementadas se necessário.</w:t>
      </w:r>
    </w:p>
    <w:p w:rsidR="00AF1C25" w:rsidRPr="00DC6800" w:rsidRDefault="00AF1C25" w:rsidP="00057BAC">
      <w:pPr>
        <w:ind w:left="1134"/>
        <w:jc w:val="both"/>
        <w:rPr>
          <w:rFonts w:ascii="Arial" w:hAnsi="Arial" w:cs="Arial"/>
        </w:rPr>
      </w:pPr>
    </w:p>
    <w:p w:rsidR="007E44F3" w:rsidRPr="00DC6800" w:rsidRDefault="00057BAC" w:rsidP="00057BAC">
      <w:pPr>
        <w:ind w:left="1134"/>
        <w:jc w:val="both"/>
        <w:rPr>
          <w:rFonts w:ascii="Arial" w:hAnsi="Arial" w:cs="Arial"/>
        </w:rPr>
      </w:pPr>
      <w:r w:rsidRPr="00DC6800">
        <w:rPr>
          <w:rFonts w:ascii="Arial" w:hAnsi="Arial" w:cs="Arial"/>
        </w:rPr>
        <w:t xml:space="preserve"> </w:t>
      </w:r>
      <w:r w:rsidRPr="00DC6800">
        <w:rPr>
          <w:rFonts w:ascii="Arial" w:hAnsi="Arial" w:cs="Arial"/>
        </w:rPr>
        <w:tab/>
      </w:r>
      <w:r w:rsidRPr="00DC6800">
        <w:rPr>
          <w:rFonts w:ascii="Arial" w:hAnsi="Arial" w:cs="Arial"/>
        </w:rPr>
        <w:tab/>
      </w:r>
      <w:r w:rsidRPr="00DC6800">
        <w:rPr>
          <w:rFonts w:ascii="Arial" w:hAnsi="Arial" w:cs="Arial"/>
        </w:rPr>
        <w:tab/>
      </w:r>
    </w:p>
    <w:p w:rsidR="004076BB" w:rsidRPr="00DC6800" w:rsidRDefault="00AF1C25" w:rsidP="00057BAC">
      <w:pPr>
        <w:ind w:left="1134"/>
        <w:jc w:val="both"/>
        <w:rPr>
          <w:rFonts w:ascii="Arial" w:hAnsi="Arial" w:cs="Arial"/>
        </w:rPr>
      </w:pPr>
      <w:r w:rsidRPr="00DC6800">
        <w:rPr>
          <w:rFonts w:ascii="Arial" w:hAnsi="Arial" w:cs="Arial"/>
        </w:rPr>
        <w:t xml:space="preserve">Art. 4º </w:t>
      </w:r>
      <w:r w:rsidR="004076BB" w:rsidRPr="00DC6800">
        <w:rPr>
          <w:rFonts w:ascii="Arial" w:hAnsi="Arial" w:cs="Arial"/>
        </w:rPr>
        <w:t>Esta Lei entra em vigor na data de sua publicação.</w:t>
      </w:r>
    </w:p>
    <w:p w:rsidR="004076BB" w:rsidRPr="00DC6800" w:rsidRDefault="004076BB" w:rsidP="00057BAC">
      <w:pPr>
        <w:ind w:left="1134"/>
        <w:jc w:val="both"/>
        <w:rPr>
          <w:rFonts w:ascii="Arial" w:hAnsi="Arial" w:cs="Arial"/>
        </w:rPr>
      </w:pPr>
    </w:p>
    <w:p w:rsidR="00602896" w:rsidRPr="00DC6800" w:rsidRDefault="00602896" w:rsidP="00057BAC">
      <w:pPr>
        <w:ind w:left="1134"/>
        <w:jc w:val="both"/>
        <w:rPr>
          <w:rFonts w:ascii="Arial" w:hAnsi="Arial" w:cs="Arial"/>
        </w:rPr>
      </w:pPr>
    </w:p>
    <w:p w:rsidR="00057BAC" w:rsidRPr="00DC6800" w:rsidRDefault="00057BAC" w:rsidP="00057BAC">
      <w:pPr>
        <w:ind w:left="1134"/>
        <w:jc w:val="both"/>
        <w:rPr>
          <w:rFonts w:ascii="Arial" w:hAnsi="Arial" w:cs="Arial"/>
        </w:rPr>
      </w:pPr>
    </w:p>
    <w:p w:rsidR="00057BAC" w:rsidRPr="00DC6800" w:rsidRDefault="00057BAC" w:rsidP="00057BAC">
      <w:pPr>
        <w:ind w:left="1134"/>
        <w:jc w:val="both"/>
        <w:rPr>
          <w:rFonts w:ascii="Arial" w:hAnsi="Arial" w:cs="Arial"/>
        </w:rPr>
      </w:pPr>
    </w:p>
    <w:p w:rsidR="00800B1C" w:rsidRPr="00DC6800" w:rsidRDefault="00800B1C" w:rsidP="00057BAC">
      <w:pPr>
        <w:ind w:left="1134"/>
        <w:jc w:val="center"/>
        <w:rPr>
          <w:rFonts w:ascii="Arial" w:hAnsi="Arial" w:cs="Arial"/>
          <w:b/>
        </w:rPr>
      </w:pPr>
      <w:r w:rsidRPr="00DC6800">
        <w:rPr>
          <w:rFonts w:ascii="Arial" w:hAnsi="Arial" w:cs="Arial"/>
          <w:b/>
        </w:rPr>
        <w:t xml:space="preserve">Sala das Sessões “Ver. Rafael Orsi Filho”, </w:t>
      </w:r>
      <w:r w:rsidR="00DC6800" w:rsidRPr="00DC6800">
        <w:rPr>
          <w:rFonts w:ascii="Arial" w:hAnsi="Arial" w:cs="Arial"/>
          <w:b/>
        </w:rPr>
        <w:t xml:space="preserve">28 de </w:t>
      </w:r>
      <w:proofErr w:type="gramStart"/>
      <w:r w:rsidR="00DC6800" w:rsidRPr="00DC6800">
        <w:rPr>
          <w:rFonts w:ascii="Arial" w:hAnsi="Arial" w:cs="Arial"/>
          <w:b/>
        </w:rPr>
        <w:t>Agosto</w:t>
      </w:r>
      <w:proofErr w:type="gramEnd"/>
      <w:r w:rsidR="00DC6800" w:rsidRPr="00DC6800">
        <w:rPr>
          <w:rFonts w:ascii="Arial" w:hAnsi="Arial" w:cs="Arial"/>
          <w:b/>
        </w:rPr>
        <w:t xml:space="preserve"> </w:t>
      </w:r>
      <w:r w:rsidRPr="00DC6800">
        <w:rPr>
          <w:rFonts w:ascii="Arial" w:hAnsi="Arial" w:cs="Arial"/>
          <w:b/>
        </w:rPr>
        <w:t>de 201</w:t>
      </w:r>
      <w:r w:rsidR="008C2B97" w:rsidRPr="00DC6800">
        <w:rPr>
          <w:rFonts w:ascii="Arial" w:hAnsi="Arial" w:cs="Arial"/>
          <w:b/>
        </w:rPr>
        <w:t>7</w:t>
      </w:r>
      <w:r w:rsidRPr="00DC6800">
        <w:rPr>
          <w:rFonts w:ascii="Arial" w:hAnsi="Arial" w:cs="Arial"/>
          <w:b/>
        </w:rPr>
        <w:t>.</w:t>
      </w:r>
    </w:p>
    <w:p w:rsidR="00800B1C" w:rsidRPr="00DC6800" w:rsidRDefault="00800B1C" w:rsidP="00057BAC">
      <w:pPr>
        <w:ind w:left="1134"/>
        <w:jc w:val="center"/>
        <w:rPr>
          <w:rFonts w:ascii="Arial" w:hAnsi="Arial" w:cs="Arial"/>
          <w:b/>
        </w:rPr>
      </w:pPr>
    </w:p>
    <w:p w:rsidR="00800B1C" w:rsidRPr="00DC6800" w:rsidRDefault="00800B1C" w:rsidP="00057BAC">
      <w:pPr>
        <w:ind w:left="1134"/>
        <w:jc w:val="center"/>
        <w:rPr>
          <w:rFonts w:ascii="Arial" w:hAnsi="Arial" w:cs="Arial"/>
          <w:b/>
        </w:rPr>
      </w:pPr>
    </w:p>
    <w:p w:rsidR="008C2B97" w:rsidRPr="00DC6800" w:rsidRDefault="008C2B97" w:rsidP="00057BAC">
      <w:pPr>
        <w:ind w:left="1134"/>
        <w:jc w:val="center"/>
        <w:rPr>
          <w:rFonts w:ascii="Arial" w:hAnsi="Arial" w:cs="Arial"/>
          <w:b/>
        </w:rPr>
      </w:pPr>
    </w:p>
    <w:p w:rsidR="00E507E7" w:rsidRPr="00DC6800" w:rsidRDefault="00E507E7" w:rsidP="00057BAC">
      <w:pPr>
        <w:ind w:left="1134"/>
        <w:jc w:val="center"/>
        <w:rPr>
          <w:rFonts w:ascii="Arial" w:hAnsi="Arial" w:cs="Arial"/>
          <w:b/>
        </w:rPr>
      </w:pPr>
    </w:p>
    <w:p w:rsidR="00E507E7" w:rsidRPr="00DC6800" w:rsidRDefault="00E507E7" w:rsidP="00057BAC">
      <w:pPr>
        <w:ind w:left="1134"/>
        <w:jc w:val="center"/>
        <w:rPr>
          <w:rFonts w:ascii="Arial" w:hAnsi="Arial" w:cs="Arial"/>
          <w:b/>
        </w:rPr>
      </w:pPr>
    </w:p>
    <w:p w:rsidR="00E507E7" w:rsidRPr="00DC6800" w:rsidRDefault="00E507E7" w:rsidP="00057BAC">
      <w:pPr>
        <w:ind w:left="1134"/>
        <w:jc w:val="center"/>
        <w:rPr>
          <w:rFonts w:ascii="Arial" w:hAnsi="Arial" w:cs="Arial"/>
          <w:b/>
        </w:rPr>
      </w:pPr>
    </w:p>
    <w:p w:rsidR="005A2DD6" w:rsidRPr="00AB56CD" w:rsidRDefault="00DC6800" w:rsidP="00DC6800">
      <w:pPr>
        <w:jc w:val="center"/>
        <w:rPr>
          <w:rFonts w:ascii="Arial" w:hAnsi="Arial" w:cs="Arial"/>
          <w:b/>
          <w:bCs/>
          <w:iCs/>
        </w:rPr>
      </w:pPr>
      <w:r>
        <w:rPr>
          <w:rFonts w:ascii="Arial" w:hAnsi="Arial" w:cs="Arial"/>
          <w:b/>
          <w:bCs/>
          <w:iCs/>
        </w:rPr>
        <w:t>Ronaldo Jose da Mota</w:t>
      </w:r>
    </w:p>
    <w:p w:rsidR="004076BB" w:rsidRPr="00AB56CD" w:rsidRDefault="00DC6800" w:rsidP="00DC6800">
      <w:pPr>
        <w:ind w:left="1134"/>
        <w:rPr>
          <w:rFonts w:ascii="Arial" w:hAnsi="Arial" w:cs="Arial"/>
          <w:b/>
        </w:rPr>
      </w:pPr>
      <w:r>
        <w:rPr>
          <w:rFonts w:ascii="Arial" w:hAnsi="Arial" w:cs="Arial"/>
          <w:b/>
          <w:bCs/>
          <w:iCs/>
        </w:rPr>
        <w:t xml:space="preserve">                                               Vereador</w:t>
      </w:r>
    </w:p>
    <w:p w:rsidR="004076BB" w:rsidRPr="00057BAC" w:rsidRDefault="004076BB" w:rsidP="00057BAC">
      <w:pPr>
        <w:ind w:left="1134"/>
        <w:jc w:val="both"/>
        <w:rPr>
          <w:rFonts w:ascii="Bookman Old Style" w:hAnsi="Bookman Old Style"/>
          <w:sz w:val="22"/>
          <w:szCs w:val="22"/>
        </w:rPr>
      </w:pPr>
    </w:p>
    <w:p w:rsidR="00AF4E80" w:rsidRPr="00057BAC" w:rsidRDefault="00AF4E80" w:rsidP="00057BAC">
      <w:pPr>
        <w:ind w:left="1134"/>
        <w:jc w:val="both"/>
        <w:rPr>
          <w:rFonts w:ascii="Bookman Old Style" w:hAnsi="Bookman Old Style"/>
          <w:sz w:val="22"/>
          <w:szCs w:val="22"/>
        </w:rPr>
      </w:pPr>
    </w:p>
    <w:p w:rsidR="00AF4E80" w:rsidRPr="00057BAC" w:rsidRDefault="00AF4E80"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DC6800" w:rsidRDefault="00DC6800" w:rsidP="00DC6800">
      <w:pPr>
        <w:jc w:val="center"/>
        <w:rPr>
          <w:b/>
          <w:bCs/>
        </w:rPr>
      </w:pPr>
      <w:r>
        <w:rPr>
          <w:b/>
          <w:bCs/>
        </w:rPr>
        <w:t>BIOGRAFIA DO DR. CELSO CHARURI</w:t>
      </w:r>
    </w:p>
    <w:p w:rsidR="00DC6800" w:rsidRDefault="00DC6800" w:rsidP="00DC6800">
      <w:pPr>
        <w:jc w:val="both"/>
        <w:rPr>
          <w:bCs/>
        </w:rPr>
      </w:pPr>
    </w:p>
    <w:p w:rsidR="00DC6800" w:rsidRDefault="00DC6800" w:rsidP="00DC6800">
      <w:pPr>
        <w:ind w:firstLine="708"/>
        <w:jc w:val="both"/>
        <w:rPr>
          <w:bCs/>
        </w:rPr>
      </w:pPr>
      <w:r>
        <w:rPr>
          <w:bCs/>
        </w:rPr>
        <w:t xml:space="preserve">Celso </w:t>
      </w:r>
      <w:proofErr w:type="spellStart"/>
      <w:r>
        <w:rPr>
          <w:bCs/>
        </w:rPr>
        <w:t>Charuri</w:t>
      </w:r>
      <w:proofErr w:type="spellEnd"/>
      <w:r>
        <w:rPr>
          <w:bCs/>
        </w:rPr>
        <w:t xml:space="preserve"> nasceu em São Paulo/SP em 11 de junho de 1940. Médico cirurgião, psicanalista, cientista e, sobretudo filósofo, dedicou toda sua vida ao profundo estudo da mente humana. </w:t>
      </w:r>
    </w:p>
    <w:p w:rsidR="00DC6800" w:rsidRDefault="00DC6800" w:rsidP="00DC6800">
      <w:pPr>
        <w:jc w:val="both"/>
        <w:rPr>
          <w:bCs/>
        </w:rPr>
      </w:pPr>
    </w:p>
    <w:p w:rsidR="00DC6800" w:rsidRDefault="00DC6800" w:rsidP="00DC6800">
      <w:pPr>
        <w:ind w:firstLine="708"/>
        <w:jc w:val="both"/>
        <w:rPr>
          <w:bCs/>
        </w:rPr>
      </w:pPr>
      <w:r>
        <w:rPr>
          <w:bCs/>
        </w:rPr>
        <w:t xml:space="preserve">Dotado de inteligência incomum e coração puro, cedo conscientizou-se da situação vigente no mundo: guerras, violências, chacinas, miséria, pobreza, fome. Diante dessa situação para ele intolerável, concluiu que alguma coisa precisaria ser realmente feita no sentido de criar um mundo melhor, de minimizar ou até eliminar esse sofrimento que atinge indiscriminadamente toda a humanidade. </w:t>
      </w:r>
    </w:p>
    <w:p w:rsidR="00DC6800" w:rsidRDefault="00DC6800" w:rsidP="00DC6800">
      <w:pPr>
        <w:jc w:val="both"/>
        <w:rPr>
          <w:bCs/>
        </w:rPr>
      </w:pPr>
    </w:p>
    <w:p w:rsidR="00DC6800" w:rsidRDefault="00DC6800" w:rsidP="00DC6800">
      <w:pPr>
        <w:ind w:firstLine="708"/>
        <w:jc w:val="both"/>
        <w:rPr>
          <w:bCs/>
        </w:rPr>
      </w:pPr>
      <w:r>
        <w:rPr>
          <w:bCs/>
        </w:rPr>
        <w:t xml:space="preserve">Na incansável busca de encontrar a causa, a origem desse sofrimento, ponto de partida para tal empreitada, constatou que há muito tempo a humanidade acreditava e fundamentava todos as suas ações numa premissa falsa: “O homem é fruto do meio”. Assim, para combater a injustiça, a violência, a miséria e a fome, o homem tenta em vão, através de ações políticas ou sociais, modificar as leis, as estruturas e as relações econômicas e sociais, ou seja, modificar ou revolucionar o “meio” para modificar o homem. </w:t>
      </w:r>
    </w:p>
    <w:p w:rsidR="00DC6800" w:rsidRDefault="00DC6800" w:rsidP="00DC6800">
      <w:pPr>
        <w:jc w:val="both"/>
        <w:rPr>
          <w:bCs/>
        </w:rPr>
      </w:pPr>
    </w:p>
    <w:p w:rsidR="00DC6800" w:rsidRDefault="00DC6800" w:rsidP="00DC6800">
      <w:pPr>
        <w:ind w:firstLine="708"/>
        <w:jc w:val="both"/>
        <w:rPr>
          <w:b/>
          <w:bCs/>
        </w:rPr>
      </w:pPr>
      <w:r>
        <w:rPr>
          <w:bCs/>
        </w:rPr>
        <w:t xml:space="preserve">Analisando com profundidade essa questão, Dr. Celso logo reconheceu a verdadeira premissa: </w:t>
      </w:r>
      <w:r>
        <w:rPr>
          <w:b/>
          <w:bCs/>
        </w:rPr>
        <w:t>o meio é fruto do homem</w:t>
      </w:r>
      <w:r>
        <w:rPr>
          <w:bCs/>
        </w:rPr>
        <w:t xml:space="preserve">. E concluiu: </w:t>
      </w:r>
      <w:r>
        <w:rPr>
          <w:b/>
          <w:bCs/>
        </w:rPr>
        <w:t>um Mundo Melhor, um meio digno, somente se constrói com homens melhores, homens dignos.</w:t>
      </w:r>
    </w:p>
    <w:p w:rsidR="00DC6800" w:rsidRDefault="00DC6800" w:rsidP="00DC6800">
      <w:pPr>
        <w:jc w:val="both"/>
        <w:rPr>
          <w:b/>
          <w:bCs/>
        </w:rPr>
      </w:pPr>
    </w:p>
    <w:p w:rsidR="00DC6800" w:rsidRDefault="00DC6800" w:rsidP="00DC6800">
      <w:pPr>
        <w:ind w:firstLine="708"/>
        <w:jc w:val="both"/>
        <w:rPr>
          <w:bCs/>
        </w:rPr>
      </w:pPr>
      <w:r>
        <w:rPr>
          <w:bCs/>
        </w:rPr>
        <w:t xml:space="preserve">Assim, para preparar esses homens, desenvolver e ampliar suas capacidades latentes muitas vezes até desconhecidas, ele criou em 1978 a </w:t>
      </w:r>
      <w:r>
        <w:rPr>
          <w:b/>
          <w:bCs/>
        </w:rPr>
        <w:t>PRÓ-VIDA</w:t>
      </w:r>
      <w:r>
        <w:rPr>
          <w:bCs/>
        </w:rPr>
        <w:t xml:space="preserve">, onde, através de cursos de desenvolvimento e treinamento mental, já preparou mais de 200 mil pessoas, entre homens, mulheres e crianças. Hoje a </w:t>
      </w:r>
      <w:r>
        <w:rPr>
          <w:b/>
          <w:bCs/>
        </w:rPr>
        <w:t>PRÓ-VIDA</w:t>
      </w:r>
      <w:r>
        <w:rPr>
          <w:bCs/>
        </w:rPr>
        <w:t xml:space="preserve"> existe também na Argentina, Chile, Bolívia, Paraguai, Colômbia, México, Espanha, </w:t>
      </w:r>
      <w:proofErr w:type="gramStart"/>
      <w:r>
        <w:rPr>
          <w:bCs/>
        </w:rPr>
        <w:t>Portugal, Itália e Estados Unidos</w:t>
      </w:r>
      <w:proofErr w:type="gramEnd"/>
      <w:r>
        <w:rPr>
          <w:bCs/>
        </w:rPr>
        <w:t xml:space="preserve">. </w:t>
      </w:r>
    </w:p>
    <w:p w:rsidR="00DC6800" w:rsidRDefault="00DC6800" w:rsidP="00DC6800">
      <w:pPr>
        <w:jc w:val="both"/>
        <w:rPr>
          <w:bCs/>
        </w:rPr>
      </w:pPr>
    </w:p>
    <w:p w:rsidR="00DC6800" w:rsidRDefault="00DC6800" w:rsidP="00DC6800">
      <w:pPr>
        <w:ind w:firstLine="708"/>
        <w:jc w:val="both"/>
        <w:rPr>
          <w:bCs/>
        </w:rPr>
      </w:pPr>
      <w:r>
        <w:rPr>
          <w:bCs/>
        </w:rPr>
        <w:t xml:space="preserve">Através da </w:t>
      </w:r>
      <w:r>
        <w:rPr>
          <w:b/>
          <w:bCs/>
          <w:caps/>
        </w:rPr>
        <w:t>Pró-Vida</w:t>
      </w:r>
      <w:r>
        <w:rPr>
          <w:bCs/>
        </w:rPr>
        <w:t xml:space="preserve"> dedicou-se, então, a capacitar pessoas para que, saindo de si mesmas e ampliando as suas consciências, pudessem integrar-se ao meio que as circunda. </w:t>
      </w:r>
    </w:p>
    <w:p w:rsidR="00DC6800" w:rsidRDefault="00DC6800" w:rsidP="00DC6800">
      <w:pPr>
        <w:jc w:val="both"/>
        <w:rPr>
          <w:bCs/>
        </w:rPr>
      </w:pPr>
    </w:p>
    <w:p w:rsidR="00DC6800" w:rsidRDefault="00DC6800" w:rsidP="00DC6800">
      <w:pPr>
        <w:ind w:firstLine="708"/>
        <w:jc w:val="both"/>
        <w:rPr>
          <w:bCs/>
        </w:rPr>
      </w:pPr>
      <w:r>
        <w:rPr>
          <w:bCs/>
        </w:rPr>
        <w:t xml:space="preserve">Visa, portanto, </w:t>
      </w:r>
      <w:proofErr w:type="spellStart"/>
      <w:r>
        <w:rPr>
          <w:bCs/>
        </w:rPr>
        <w:t>á</w:t>
      </w:r>
      <w:proofErr w:type="spellEnd"/>
      <w:r>
        <w:rPr>
          <w:bCs/>
        </w:rPr>
        <w:t xml:space="preserve"> Integração Cósmica, que significa, segundo o próprio Dr. Celso, fazer com que o homem amplie a sua visão em relação ao habitat em que vive. Em simples palavras, significa sair do seu egocentrismo, depois da sua cidade, depois do seu estado, depois do seu país, depois do seu planeta, depois de todos os planetas, e assim por diante, até descobrir que ele é Uno e Todo ao mesmo tempo, e que dentro dele brilha a mesma centelha divina que também está presente numa bactéria do mais longínquo planeta imaginável. </w:t>
      </w:r>
    </w:p>
    <w:p w:rsidR="00DC6800" w:rsidRDefault="00DC6800" w:rsidP="00DC6800">
      <w:pPr>
        <w:jc w:val="both"/>
        <w:rPr>
          <w:bCs/>
        </w:rPr>
      </w:pPr>
    </w:p>
    <w:p w:rsidR="00DC6800" w:rsidRDefault="00DC6800" w:rsidP="00DC6800">
      <w:pPr>
        <w:ind w:firstLine="708"/>
        <w:jc w:val="both"/>
        <w:rPr>
          <w:bCs/>
        </w:rPr>
      </w:pPr>
      <w:r>
        <w:rPr>
          <w:bCs/>
        </w:rPr>
        <w:t xml:space="preserve">Tal empreitada deu seus primeiros frutos quando da criação da CENTRAL GERAL DO DÍZIMO, fundada por ele em 12 de </w:t>
      </w:r>
      <w:proofErr w:type="gramStart"/>
      <w:r>
        <w:rPr>
          <w:bCs/>
        </w:rPr>
        <w:t>Outubro</w:t>
      </w:r>
      <w:proofErr w:type="gramEnd"/>
      <w:r>
        <w:rPr>
          <w:bCs/>
        </w:rPr>
        <w:t xml:space="preserve"> de 1979. É, em resumo, a ação genuína do Homem consciente e integrado ao Propósito Universal.</w:t>
      </w:r>
    </w:p>
    <w:p w:rsidR="00DC6800" w:rsidRDefault="00DC6800" w:rsidP="00DC6800">
      <w:pPr>
        <w:jc w:val="both"/>
        <w:rPr>
          <w:bCs/>
        </w:rPr>
      </w:pPr>
    </w:p>
    <w:p w:rsidR="00DC6800" w:rsidRDefault="00DC6800" w:rsidP="00DC6800">
      <w:pPr>
        <w:ind w:firstLine="708"/>
        <w:jc w:val="both"/>
        <w:rPr>
          <w:bCs/>
        </w:rPr>
      </w:pPr>
      <w:r>
        <w:rPr>
          <w:bCs/>
        </w:rPr>
        <w:t>A ação social da Central Geral do Dízimo se manifesta através das doações feitas a mais de 8.600 instituições beneficentes do Brasil e, também do exterior, dirigidas a entidades da Argentina, Itália, Chile, Bolívia, Paraguai, Portugal, Uruguai e África entre outras.</w:t>
      </w:r>
    </w:p>
    <w:p w:rsidR="00DC6800" w:rsidRDefault="00DC6800" w:rsidP="00DC6800">
      <w:pPr>
        <w:jc w:val="both"/>
        <w:rPr>
          <w:bCs/>
        </w:rPr>
      </w:pPr>
    </w:p>
    <w:p w:rsidR="00DC6800" w:rsidRDefault="00DC6800" w:rsidP="00DC6800">
      <w:pPr>
        <w:jc w:val="both"/>
        <w:rPr>
          <w:bCs/>
        </w:rPr>
      </w:pPr>
    </w:p>
    <w:p w:rsidR="00DC6800" w:rsidRDefault="00DC6800" w:rsidP="00DC6800">
      <w:pPr>
        <w:ind w:firstLine="708"/>
        <w:jc w:val="both"/>
        <w:rPr>
          <w:bCs/>
        </w:rPr>
      </w:pPr>
      <w:bookmarkStart w:id="0" w:name="_GoBack"/>
      <w:bookmarkEnd w:id="0"/>
      <w:r>
        <w:rPr>
          <w:bCs/>
        </w:rPr>
        <w:t xml:space="preserve">Na Argentina, Bolívia e na Itália, através dos alunos da PRO-VIDA daqueles Países, foram também criadas entidades similares: </w:t>
      </w:r>
      <w:r>
        <w:rPr>
          <w:b/>
          <w:bCs/>
        </w:rPr>
        <w:t xml:space="preserve">a Central </w:t>
      </w:r>
      <w:proofErr w:type="spellStart"/>
      <w:r>
        <w:rPr>
          <w:b/>
          <w:bCs/>
        </w:rPr>
        <w:t>delDiezmo</w:t>
      </w:r>
      <w:proofErr w:type="spellEnd"/>
      <w:r>
        <w:rPr>
          <w:b/>
          <w:bCs/>
        </w:rPr>
        <w:t xml:space="preserve"> de Argentina</w:t>
      </w:r>
      <w:r>
        <w:rPr>
          <w:bCs/>
        </w:rPr>
        <w:t xml:space="preserve">, com sede em Buenos Aires, a </w:t>
      </w:r>
      <w:r>
        <w:rPr>
          <w:b/>
          <w:bCs/>
        </w:rPr>
        <w:t xml:space="preserve">Central </w:t>
      </w:r>
      <w:proofErr w:type="spellStart"/>
      <w:r>
        <w:rPr>
          <w:b/>
          <w:bCs/>
        </w:rPr>
        <w:t>delDiezmo</w:t>
      </w:r>
      <w:proofErr w:type="spellEnd"/>
      <w:r>
        <w:rPr>
          <w:b/>
          <w:bCs/>
        </w:rPr>
        <w:t xml:space="preserve"> de Bolívia</w:t>
      </w:r>
      <w:r>
        <w:rPr>
          <w:bCs/>
        </w:rPr>
        <w:t xml:space="preserve">, com sede em Santa Cruz de La </w:t>
      </w:r>
      <w:proofErr w:type="spellStart"/>
      <w:r>
        <w:rPr>
          <w:bCs/>
        </w:rPr>
        <w:t>Sierra</w:t>
      </w:r>
      <w:proofErr w:type="spellEnd"/>
      <w:r>
        <w:rPr>
          <w:bCs/>
        </w:rPr>
        <w:t xml:space="preserve"> e a </w:t>
      </w:r>
      <w:proofErr w:type="spellStart"/>
      <w:r>
        <w:rPr>
          <w:b/>
          <w:bCs/>
        </w:rPr>
        <w:t>Centrale</w:t>
      </w:r>
      <w:proofErr w:type="spellEnd"/>
      <w:r>
        <w:rPr>
          <w:b/>
          <w:bCs/>
        </w:rPr>
        <w:t xml:space="preserve"> dele Decime d’Itália</w:t>
      </w:r>
      <w:r>
        <w:rPr>
          <w:bCs/>
        </w:rPr>
        <w:t xml:space="preserve">, com sede em Latina. </w:t>
      </w:r>
    </w:p>
    <w:p w:rsidR="00DC6800" w:rsidRDefault="00DC6800" w:rsidP="00DC6800">
      <w:pPr>
        <w:jc w:val="both"/>
        <w:rPr>
          <w:bCs/>
        </w:rPr>
      </w:pPr>
    </w:p>
    <w:p w:rsidR="00DC6800" w:rsidRDefault="00DC6800" w:rsidP="00DC6800">
      <w:pPr>
        <w:ind w:firstLine="708"/>
        <w:jc w:val="both"/>
        <w:rPr>
          <w:bCs/>
        </w:rPr>
      </w:pPr>
      <w:r>
        <w:rPr>
          <w:bCs/>
          <w:szCs w:val="40"/>
        </w:rPr>
        <w:t>Em Tatuí, as doações realizadas pela Central do Dízimo da PRÓ-VIDA foram às seguintes instituições:</w:t>
      </w:r>
    </w:p>
    <w:p w:rsidR="00DC6800" w:rsidRDefault="00DC6800" w:rsidP="00DC6800">
      <w:pPr>
        <w:jc w:val="center"/>
        <w:rPr>
          <w:bCs/>
          <w:szCs w:val="40"/>
        </w:rPr>
      </w:pPr>
    </w:p>
    <w:p w:rsidR="00DC6800" w:rsidRDefault="00DC6800" w:rsidP="00DC6800">
      <w:pPr>
        <w:jc w:val="both"/>
        <w:rPr>
          <w:bCs/>
        </w:rPr>
      </w:pPr>
    </w:p>
    <w:p w:rsidR="00DC6800" w:rsidRDefault="00DC6800" w:rsidP="00DC6800">
      <w:pPr>
        <w:pStyle w:val="PargrafodaLista"/>
        <w:numPr>
          <w:ilvl w:val="0"/>
          <w:numId w:val="1"/>
        </w:numPr>
        <w:spacing w:after="0" w:line="240" w:lineRule="auto"/>
        <w:jc w:val="both"/>
        <w:rPr>
          <w:bCs/>
        </w:rPr>
      </w:pPr>
      <w:r>
        <w:rPr>
          <w:bCs/>
        </w:rPr>
        <w:t xml:space="preserve">Associação Beneficente Promocional Força Para Viver de Tatuí. </w:t>
      </w:r>
    </w:p>
    <w:p w:rsidR="00DC6800" w:rsidRDefault="00DC6800" w:rsidP="00DC6800">
      <w:pPr>
        <w:pStyle w:val="PargrafodaLista"/>
        <w:numPr>
          <w:ilvl w:val="0"/>
          <w:numId w:val="1"/>
        </w:numPr>
        <w:spacing w:after="0" w:line="240" w:lineRule="auto"/>
        <w:jc w:val="both"/>
        <w:rPr>
          <w:bCs/>
        </w:rPr>
      </w:pPr>
      <w:r>
        <w:rPr>
          <w:bCs/>
        </w:rPr>
        <w:t>Associação Casa Unimed de Ações Sociais de Tatuí.</w:t>
      </w:r>
    </w:p>
    <w:p w:rsidR="00DC6800" w:rsidRDefault="00DC6800" w:rsidP="00DC6800">
      <w:pPr>
        <w:pStyle w:val="PargrafodaLista"/>
        <w:numPr>
          <w:ilvl w:val="0"/>
          <w:numId w:val="1"/>
        </w:numPr>
        <w:spacing w:after="0" w:line="240" w:lineRule="auto"/>
        <w:jc w:val="both"/>
        <w:rPr>
          <w:bCs/>
        </w:rPr>
      </w:pPr>
      <w:r>
        <w:rPr>
          <w:bCs/>
        </w:rPr>
        <w:t xml:space="preserve">Associações de Pais e Amigos dos Excepcionais de Tatuí. </w:t>
      </w:r>
    </w:p>
    <w:p w:rsidR="00DC6800" w:rsidRDefault="00DC6800" w:rsidP="00DC6800">
      <w:pPr>
        <w:pStyle w:val="PargrafodaLista"/>
        <w:numPr>
          <w:ilvl w:val="0"/>
          <w:numId w:val="1"/>
        </w:numPr>
        <w:spacing w:after="0" w:line="240" w:lineRule="auto"/>
        <w:jc w:val="both"/>
        <w:rPr>
          <w:bCs/>
        </w:rPr>
      </w:pPr>
      <w:r>
        <w:rPr>
          <w:bCs/>
        </w:rPr>
        <w:t xml:space="preserve">Associações dos portadores de Deficiência de Tatuí. </w:t>
      </w:r>
    </w:p>
    <w:p w:rsidR="00DC6800" w:rsidRDefault="00DC6800" w:rsidP="00DC6800">
      <w:pPr>
        <w:pStyle w:val="PargrafodaLista"/>
        <w:numPr>
          <w:ilvl w:val="0"/>
          <w:numId w:val="1"/>
        </w:numPr>
        <w:spacing w:after="0" w:line="240" w:lineRule="auto"/>
        <w:jc w:val="both"/>
        <w:rPr>
          <w:bCs/>
        </w:rPr>
      </w:pPr>
      <w:r>
        <w:rPr>
          <w:bCs/>
        </w:rPr>
        <w:t xml:space="preserve">Associação Grupo de Estímulo a Vida de Tatuí. </w:t>
      </w:r>
    </w:p>
    <w:p w:rsidR="00DC6800" w:rsidRDefault="00DC6800" w:rsidP="00DC6800">
      <w:pPr>
        <w:pStyle w:val="PargrafodaLista"/>
        <w:numPr>
          <w:ilvl w:val="0"/>
          <w:numId w:val="1"/>
        </w:numPr>
        <w:spacing w:after="0" w:line="240" w:lineRule="auto"/>
        <w:jc w:val="both"/>
        <w:rPr>
          <w:bCs/>
        </w:rPr>
      </w:pPr>
      <w:r>
        <w:rPr>
          <w:bCs/>
        </w:rPr>
        <w:t>Casa de Apoio ao Irmão de Rua São José de Tatuí.</w:t>
      </w:r>
    </w:p>
    <w:p w:rsidR="00DC6800" w:rsidRDefault="00DC6800" w:rsidP="00DC6800">
      <w:pPr>
        <w:pStyle w:val="PargrafodaLista"/>
        <w:numPr>
          <w:ilvl w:val="0"/>
          <w:numId w:val="1"/>
        </w:numPr>
        <w:spacing w:after="0" w:line="240" w:lineRule="auto"/>
        <w:jc w:val="both"/>
        <w:rPr>
          <w:bCs/>
        </w:rPr>
      </w:pPr>
      <w:r>
        <w:rPr>
          <w:bCs/>
        </w:rPr>
        <w:t xml:space="preserve">Centro de Desenvolvimento Social Arte pela Vida de Tatuí. </w:t>
      </w:r>
    </w:p>
    <w:p w:rsidR="00DC6800" w:rsidRDefault="00DC6800" w:rsidP="00DC6800">
      <w:pPr>
        <w:pStyle w:val="PargrafodaLista"/>
        <w:numPr>
          <w:ilvl w:val="0"/>
          <w:numId w:val="1"/>
        </w:numPr>
        <w:spacing w:after="0" w:line="240" w:lineRule="auto"/>
        <w:jc w:val="both"/>
        <w:rPr>
          <w:bCs/>
        </w:rPr>
      </w:pPr>
      <w:r>
        <w:rPr>
          <w:bCs/>
        </w:rPr>
        <w:t xml:space="preserve">Centro de Orientação e Serviços </w:t>
      </w:r>
      <w:proofErr w:type="spellStart"/>
      <w:r>
        <w:rPr>
          <w:bCs/>
        </w:rPr>
        <w:t>a</w:t>
      </w:r>
      <w:proofErr w:type="spellEnd"/>
      <w:r>
        <w:rPr>
          <w:bCs/>
        </w:rPr>
        <w:t xml:space="preserve"> Comunidade de Tatuí. </w:t>
      </w:r>
    </w:p>
    <w:p w:rsidR="00DC6800" w:rsidRDefault="00DC6800" w:rsidP="00DC6800">
      <w:pPr>
        <w:pStyle w:val="PargrafodaLista"/>
        <w:numPr>
          <w:ilvl w:val="0"/>
          <w:numId w:val="1"/>
        </w:numPr>
        <w:spacing w:after="0" w:line="240" w:lineRule="auto"/>
        <w:jc w:val="both"/>
        <w:rPr>
          <w:bCs/>
        </w:rPr>
      </w:pPr>
      <w:r>
        <w:rPr>
          <w:bCs/>
        </w:rPr>
        <w:t xml:space="preserve">Grupo </w:t>
      </w:r>
      <w:proofErr w:type="spellStart"/>
      <w:r>
        <w:rPr>
          <w:bCs/>
        </w:rPr>
        <w:t>Apislabor</w:t>
      </w:r>
      <w:proofErr w:type="spellEnd"/>
      <w:r>
        <w:rPr>
          <w:bCs/>
        </w:rPr>
        <w:t xml:space="preserve"> Ala de Tatuí. </w:t>
      </w:r>
    </w:p>
    <w:p w:rsidR="00DC6800" w:rsidRDefault="00DC6800" w:rsidP="00DC6800">
      <w:pPr>
        <w:pStyle w:val="PargrafodaLista"/>
        <w:numPr>
          <w:ilvl w:val="0"/>
          <w:numId w:val="1"/>
        </w:numPr>
        <w:spacing w:after="0" w:line="240" w:lineRule="auto"/>
        <w:jc w:val="both"/>
        <w:rPr>
          <w:bCs/>
        </w:rPr>
      </w:pPr>
      <w:r>
        <w:rPr>
          <w:bCs/>
        </w:rPr>
        <w:t xml:space="preserve">ISAT Instituto Socioambiental de Tatuí. </w:t>
      </w:r>
    </w:p>
    <w:p w:rsidR="00DC6800" w:rsidRDefault="00DC6800" w:rsidP="00DC6800">
      <w:pPr>
        <w:pStyle w:val="PargrafodaLista"/>
        <w:numPr>
          <w:ilvl w:val="0"/>
          <w:numId w:val="1"/>
        </w:numPr>
        <w:spacing w:after="0" w:line="240" w:lineRule="auto"/>
        <w:jc w:val="both"/>
        <w:rPr>
          <w:bCs/>
        </w:rPr>
      </w:pPr>
      <w:r>
        <w:rPr>
          <w:bCs/>
        </w:rPr>
        <w:t xml:space="preserve">Lar Donato Flores de Tatuí. </w:t>
      </w:r>
    </w:p>
    <w:p w:rsidR="00DC6800" w:rsidRDefault="00DC6800" w:rsidP="00DC6800">
      <w:pPr>
        <w:pStyle w:val="PargrafodaLista"/>
        <w:numPr>
          <w:ilvl w:val="0"/>
          <w:numId w:val="1"/>
        </w:numPr>
        <w:spacing w:after="0" w:line="240" w:lineRule="auto"/>
        <w:jc w:val="both"/>
        <w:rPr>
          <w:bCs/>
        </w:rPr>
      </w:pPr>
      <w:r>
        <w:rPr>
          <w:bCs/>
        </w:rPr>
        <w:t>Lar Donato Flores de Tatuí – 2º PP 1561</w:t>
      </w:r>
    </w:p>
    <w:p w:rsidR="00DC6800" w:rsidRDefault="00DC6800" w:rsidP="00DC6800">
      <w:pPr>
        <w:pStyle w:val="PargrafodaLista"/>
        <w:numPr>
          <w:ilvl w:val="0"/>
          <w:numId w:val="1"/>
        </w:numPr>
        <w:spacing w:after="0" w:line="240" w:lineRule="auto"/>
        <w:jc w:val="both"/>
        <w:rPr>
          <w:bCs/>
        </w:rPr>
      </w:pPr>
      <w:r>
        <w:rPr>
          <w:bCs/>
        </w:rPr>
        <w:t xml:space="preserve">Lar São Vicente de Paulo de Tatuí. </w:t>
      </w:r>
    </w:p>
    <w:p w:rsidR="00DC6800" w:rsidRDefault="00DC6800" w:rsidP="00DC6800">
      <w:pPr>
        <w:pStyle w:val="PargrafodaLista"/>
        <w:numPr>
          <w:ilvl w:val="0"/>
          <w:numId w:val="1"/>
        </w:numPr>
        <w:spacing w:after="0" w:line="240" w:lineRule="auto"/>
        <w:jc w:val="both"/>
        <w:rPr>
          <w:bCs/>
        </w:rPr>
      </w:pPr>
      <w:r>
        <w:rPr>
          <w:bCs/>
        </w:rPr>
        <w:t xml:space="preserve">Recanto Santa Cruz de Tatuí. </w:t>
      </w:r>
    </w:p>
    <w:p w:rsidR="00DC6800" w:rsidRDefault="00DC6800" w:rsidP="00DC6800">
      <w:pPr>
        <w:pStyle w:val="PargrafodaLista"/>
        <w:numPr>
          <w:ilvl w:val="0"/>
          <w:numId w:val="1"/>
        </w:numPr>
        <w:spacing w:after="0" w:line="240" w:lineRule="auto"/>
        <w:jc w:val="both"/>
        <w:rPr>
          <w:bCs/>
        </w:rPr>
      </w:pPr>
      <w:r>
        <w:rPr>
          <w:bCs/>
        </w:rPr>
        <w:t xml:space="preserve">Santa Casa de Misericórdia de Tatuí.  </w:t>
      </w:r>
    </w:p>
    <w:p w:rsidR="00DC6800" w:rsidRDefault="00DC6800" w:rsidP="00DC6800">
      <w:pPr>
        <w:pStyle w:val="PargrafodaLista"/>
        <w:jc w:val="both"/>
        <w:rPr>
          <w:bCs/>
        </w:rPr>
      </w:pPr>
    </w:p>
    <w:p w:rsidR="00DC6800" w:rsidRDefault="00DC6800" w:rsidP="00DC6800">
      <w:pPr>
        <w:pStyle w:val="PargrafodaLista"/>
        <w:jc w:val="both"/>
        <w:rPr>
          <w:bCs/>
        </w:rPr>
      </w:pPr>
    </w:p>
    <w:p w:rsidR="00DC6800" w:rsidRDefault="00DC6800" w:rsidP="00DC6800">
      <w:pPr>
        <w:pStyle w:val="PargrafodaLista"/>
        <w:ind w:left="0" w:firstLine="708"/>
        <w:jc w:val="both"/>
        <w:rPr>
          <w:bCs/>
        </w:rPr>
      </w:pPr>
      <w:r>
        <w:rPr>
          <w:bCs/>
        </w:rPr>
        <w:t xml:space="preserve">Dr. Celso </w:t>
      </w:r>
      <w:proofErr w:type="spellStart"/>
      <w:r>
        <w:rPr>
          <w:bCs/>
        </w:rPr>
        <w:t>Charuri</w:t>
      </w:r>
      <w:proofErr w:type="spellEnd"/>
      <w:r>
        <w:rPr>
          <w:bCs/>
        </w:rPr>
        <w:t xml:space="preserve"> faleceu em 20 de dezembro de 1981, aos 41 anos de idade, deixando milhares de discípulos, que hoje, unidos pelos mesmos ideais e princípios, dão continuidade à sua obra magna, mantendo presente o espírito do seu criador, que continua orientando e servindo de exemplo a milhares de pessoas. </w:t>
      </w:r>
    </w:p>
    <w:p w:rsidR="00DC6800" w:rsidRDefault="00DC6800" w:rsidP="00DC6800">
      <w:pPr>
        <w:jc w:val="both"/>
        <w:rPr>
          <w:bCs/>
        </w:rPr>
      </w:pPr>
    </w:p>
    <w:p w:rsidR="00DC6800" w:rsidRPr="00A64F1D" w:rsidRDefault="00DC6800" w:rsidP="00DC6800">
      <w:pPr>
        <w:pStyle w:val="Ttulo"/>
        <w:rPr>
          <w:rFonts w:ascii="Bookman Old Style" w:hAnsi="Bookman Old Style"/>
          <w:b w:val="0"/>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Pr="00057BAC" w:rsidRDefault="00057BAC" w:rsidP="00057BAC">
      <w:pPr>
        <w:ind w:left="1134"/>
        <w:jc w:val="both"/>
        <w:rPr>
          <w:rFonts w:ascii="Bookman Old Style" w:hAnsi="Bookman Old Style"/>
          <w:sz w:val="22"/>
          <w:szCs w:val="22"/>
        </w:rPr>
      </w:pPr>
    </w:p>
    <w:p w:rsidR="002433A3" w:rsidRPr="00057BAC" w:rsidRDefault="002433A3" w:rsidP="00057BAC">
      <w:pPr>
        <w:ind w:left="1134"/>
        <w:jc w:val="both"/>
        <w:rPr>
          <w:rFonts w:ascii="Bookman Old Style" w:hAnsi="Bookman Old Style"/>
          <w:sz w:val="22"/>
          <w:szCs w:val="22"/>
        </w:rPr>
      </w:pPr>
    </w:p>
    <w:sectPr w:rsidR="002433A3" w:rsidRPr="00057BAC" w:rsidSect="00057BAC">
      <w:headerReference w:type="default" r:id="rId8"/>
      <w:footerReference w:type="default" r:id="rId9"/>
      <w:pgSz w:w="11906" w:h="16838" w:code="9"/>
      <w:pgMar w:top="1418" w:right="1134" w:bottom="567" w:left="1134"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7C6" w:rsidRDefault="00AE57C6">
      <w:r>
        <w:separator/>
      </w:r>
    </w:p>
  </w:endnote>
  <w:endnote w:type="continuationSeparator" w:id="0">
    <w:p w:rsidR="00AE57C6" w:rsidRDefault="00AE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7C6" w:rsidRDefault="00AE57C6">
      <w:r>
        <w:separator/>
      </w:r>
    </w:p>
  </w:footnote>
  <w:footnote w:type="continuationSeparator" w:id="0">
    <w:p w:rsidR="00AE57C6" w:rsidRDefault="00AE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1F" w:rsidRPr="002C6F1F" w:rsidRDefault="00AE57C6"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52" type="#_x0000_t202" style="position:absolute;left:0;text-align:left;margin-left:-9pt;margin-top:-.55pt;width:77.5pt;height:87.1pt;z-index:251657728;mso-wrap-style:none;mso-width-relative:margin;mso-height-relative:margin" strokecolor="white">
          <v:textbox style="mso-next-textbox:#_x0000_s2052;mso-fit-shape-to-text:t">
            <w:txbxContent>
              <w:p w:rsidR="002C6F1F" w:rsidRDefault="00304550">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0 </w:t>
    </w:r>
    <w:proofErr w:type="spellStart"/>
    <w:r>
      <w:rPr>
        <w:rFonts w:ascii="Monotype Corsiva" w:hAnsi="Monotype Corsiva"/>
        <w:sz w:val="22"/>
        <w:szCs w:val="22"/>
      </w:rPr>
      <w:t>xx</w:t>
    </w:r>
    <w:proofErr w:type="spellEnd"/>
    <w:r>
      <w:rPr>
        <w:rFonts w:ascii="Monotype Corsiva" w:hAnsi="Monotype Corsiva"/>
        <w:sz w:val="22"/>
        <w:szCs w:val="22"/>
      </w:rPr>
      <w:t xml:space="preserve">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rsidR="00F852E3" w:rsidRDefault="00AE57C6">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52073"/>
    <w:multiLevelType w:val="hybridMultilevel"/>
    <w:tmpl w:val="346ED16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4623"/>
    <w:rsid w:val="00002CA6"/>
    <w:rsid w:val="000052C1"/>
    <w:rsid w:val="00016C27"/>
    <w:rsid w:val="00020E87"/>
    <w:rsid w:val="000235AE"/>
    <w:rsid w:val="0002389C"/>
    <w:rsid w:val="00033089"/>
    <w:rsid w:val="000378D8"/>
    <w:rsid w:val="00041837"/>
    <w:rsid w:val="00041F6A"/>
    <w:rsid w:val="0005123C"/>
    <w:rsid w:val="00055F2B"/>
    <w:rsid w:val="00057BAC"/>
    <w:rsid w:val="00064623"/>
    <w:rsid w:val="000668BB"/>
    <w:rsid w:val="00067115"/>
    <w:rsid w:val="0007698A"/>
    <w:rsid w:val="000866CE"/>
    <w:rsid w:val="00086BD2"/>
    <w:rsid w:val="000913D6"/>
    <w:rsid w:val="000B27E4"/>
    <w:rsid w:val="000B4D14"/>
    <w:rsid w:val="000C03E7"/>
    <w:rsid w:val="000C58CB"/>
    <w:rsid w:val="000C632B"/>
    <w:rsid w:val="000D39D2"/>
    <w:rsid w:val="000D62D3"/>
    <w:rsid w:val="000D6B09"/>
    <w:rsid w:val="000E268C"/>
    <w:rsid w:val="000E2973"/>
    <w:rsid w:val="000E6372"/>
    <w:rsid w:val="000F1EE4"/>
    <w:rsid w:val="000F2497"/>
    <w:rsid w:val="001061F1"/>
    <w:rsid w:val="00110A60"/>
    <w:rsid w:val="00117766"/>
    <w:rsid w:val="001200EC"/>
    <w:rsid w:val="00120B06"/>
    <w:rsid w:val="00120D6D"/>
    <w:rsid w:val="00122441"/>
    <w:rsid w:val="00124BEB"/>
    <w:rsid w:val="001426C9"/>
    <w:rsid w:val="001709FD"/>
    <w:rsid w:val="001819DE"/>
    <w:rsid w:val="001855F7"/>
    <w:rsid w:val="001864FE"/>
    <w:rsid w:val="001913D9"/>
    <w:rsid w:val="001932EC"/>
    <w:rsid w:val="001A4C8F"/>
    <w:rsid w:val="001A66E4"/>
    <w:rsid w:val="001A6717"/>
    <w:rsid w:val="001A6AE3"/>
    <w:rsid w:val="001A6BAE"/>
    <w:rsid w:val="001B0BEC"/>
    <w:rsid w:val="001B2D2B"/>
    <w:rsid w:val="001B3409"/>
    <w:rsid w:val="001B4A99"/>
    <w:rsid w:val="001B607F"/>
    <w:rsid w:val="001B7CB8"/>
    <w:rsid w:val="001C12EF"/>
    <w:rsid w:val="001D01BC"/>
    <w:rsid w:val="001D31D1"/>
    <w:rsid w:val="001D34CD"/>
    <w:rsid w:val="001D4002"/>
    <w:rsid w:val="001D42D6"/>
    <w:rsid w:val="001D59F4"/>
    <w:rsid w:val="001F033F"/>
    <w:rsid w:val="001F5631"/>
    <w:rsid w:val="001F6458"/>
    <w:rsid w:val="001F6E31"/>
    <w:rsid w:val="0020184F"/>
    <w:rsid w:val="00206C4D"/>
    <w:rsid w:val="00213028"/>
    <w:rsid w:val="002132E2"/>
    <w:rsid w:val="00213FCD"/>
    <w:rsid w:val="00216FEE"/>
    <w:rsid w:val="002234BF"/>
    <w:rsid w:val="00223785"/>
    <w:rsid w:val="00231927"/>
    <w:rsid w:val="002320A1"/>
    <w:rsid w:val="0023413E"/>
    <w:rsid w:val="00240086"/>
    <w:rsid w:val="002433A3"/>
    <w:rsid w:val="00250F00"/>
    <w:rsid w:val="00252C00"/>
    <w:rsid w:val="0025739E"/>
    <w:rsid w:val="00262F47"/>
    <w:rsid w:val="002642B9"/>
    <w:rsid w:val="00265B1C"/>
    <w:rsid w:val="002674BC"/>
    <w:rsid w:val="002708CE"/>
    <w:rsid w:val="00276FB9"/>
    <w:rsid w:val="002771D7"/>
    <w:rsid w:val="00280495"/>
    <w:rsid w:val="002910BE"/>
    <w:rsid w:val="0029235B"/>
    <w:rsid w:val="00292C38"/>
    <w:rsid w:val="002948AE"/>
    <w:rsid w:val="002950B6"/>
    <w:rsid w:val="00295918"/>
    <w:rsid w:val="002960BF"/>
    <w:rsid w:val="002A5ECE"/>
    <w:rsid w:val="002B0327"/>
    <w:rsid w:val="002B621B"/>
    <w:rsid w:val="002C61D1"/>
    <w:rsid w:val="002C6F1F"/>
    <w:rsid w:val="002E1042"/>
    <w:rsid w:val="002E2C27"/>
    <w:rsid w:val="002E6D0F"/>
    <w:rsid w:val="002F3190"/>
    <w:rsid w:val="002F31D9"/>
    <w:rsid w:val="002F3437"/>
    <w:rsid w:val="002F507A"/>
    <w:rsid w:val="00304550"/>
    <w:rsid w:val="00306F78"/>
    <w:rsid w:val="003154DE"/>
    <w:rsid w:val="00320352"/>
    <w:rsid w:val="00322249"/>
    <w:rsid w:val="003223BA"/>
    <w:rsid w:val="0032499F"/>
    <w:rsid w:val="00333B44"/>
    <w:rsid w:val="00334D6E"/>
    <w:rsid w:val="00336F1F"/>
    <w:rsid w:val="00341DD6"/>
    <w:rsid w:val="003543BB"/>
    <w:rsid w:val="00374544"/>
    <w:rsid w:val="00380F90"/>
    <w:rsid w:val="0038402E"/>
    <w:rsid w:val="00394F97"/>
    <w:rsid w:val="003A04FD"/>
    <w:rsid w:val="003A4DD6"/>
    <w:rsid w:val="003A5902"/>
    <w:rsid w:val="003A7448"/>
    <w:rsid w:val="003B0260"/>
    <w:rsid w:val="003B5C79"/>
    <w:rsid w:val="003C2311"/>
    <w:rsid w:val="003E413C"/>
    <w:rsid w:val="003E73FB"/>
    <w:rsid w:val="003F1B11"/>
    <w:rsid w:val="003F1B65"/>
    <w:rsid w:val="003F4340"/>
    <w:rsid w:val="003F4777"/>
    <w:rsid w:val="0040053F"/>
    <w:rsid w:val="00401555"/>
    <w:rsid w:val="0040573B"/>
    <w:rsid w:val="004076BB"/>
    <w:rsid w:val="00416A29"/>
    <w:rsid w:val="0042380B"/>
    <w:rsid w:val="004275DD"/>
    <w:rsid w:val="00431469"/>
    <w:rsid w:val="004413DA"/>
    <w:rsid w:val="004416FF"/>
    <w:rsid w:val="00443BB7"/>
    <w:rsid w:val="00447BAA"/>
    <w:rsid w:val="004517E0"/>
    <w:rsid w:val="00456D27"/>
    <w:rsid w:val="00465639"/>
    <w:rsid w:val="00466F1A"/>
    <w:rsid w:val="00470565"/>
    <w:rsid w:val="004765DD"/>
    <w:rsid w:val="00480072"/>
    <w:rsid w:val="00480262"/>
    <w:rsid w:val="00487B04"/>
    <w:rsid w:val="0049301E"/>
    <w:rsid w:val="004942FC"/>
    <w:rsid w:val="004A1103"/>
    <w:rsid w:val="004A7EAA"/>
    <w:rsid w:val="004B225C"/>
    <w:rsid w:val="004B2CA2"/>
    <w:rsid w:val="004B59D1"/>
    <w:rsid w:val="004C52BD"/>
    <w:rsid w:val="004D0FE9"/>
    <w:rsid w:val="004D12EA"/>
    <w:rsid w:val="004E68AA"/>
    <w:rsid w:val="004E7374"/>
    <w:rsid w:val="004F4EF1"/>
    <w:rsid w:val="004F60B8"/>
    <w:rsid w:val="005000F8"/>
    <w:rsid w:val="00506039"/>
    <w:rsid w:val="0051108C"/>
    <w:rsid w:val="00511319"/>
    <w:rsid w:val="0052466B"/>
    <w:rsid w:val="005250A5"/>
    <w:rsid w:val="00535049"/>
    <w:rsid w:val="005363BF"/>
    <w:rsid w:val="0054088D"/>
    <w:rsid w:val="00541D1E"/>
    <w:rsid w:val="0054518A"/>
    <w:rsid w:val="00545894"/>
    <w:rsid w:val="0055684E"/>
    <w:rsid w:val="00556B0F"/>
    <w:rsid w:val="00557BAF"/>
    <w:rsid w:val="005605F6"/>
    <w:rsid w:val="00560B16"/>
    <w:rsid w:val="00567B53"/>
    <w:rsid w:val="00570633"/>
    <w:rsid w:val="00570B3B"/>
    <w:rsid w:val="00586C3F"/>
    <w:rsid w:val="005A07E3"/>
    <w:rsid w:val="005A2DD6"/>
    <w:rsid w:val="005B4C8E"/>
    <w:rsid w:val="005C64B1"/>
    <w:rsid w:val="005D19F0"/>
    <w:rsid w:val="005D37F7"/>
    <w:rsid w:val="005D6D5A"/>
    <w:rsid w:val="005E3914"/>
    <w:rsid w:val="005E537C"/>
    <w:rsid w:val="005E6062"/>
    <w:rsid w:val="005F0C47"/>
    <w:rsid w:val="005F39AA"/>
    <w:rsid w:val="005F3E15"/>
    <w:rsid w:val="00602896"/>
    <w:rsid w:val="006040C7"/>
    <w:rsid w:val="00605402"/>
    <w:rsid w:val="006065EB"/>
    <w:rsid w:val="006210C2"/>
    <w:rsid w:val="00621417"/>
    <w:rsid w:val="00627055"/>
    <w:rsid w:val="0063365A"/>
    <w:rsid w:val="00635DB1"/>
    <w:rsid w:val="006445CF"/>
    <w:rsid w:val="006517AA"/>
    <w:rsid w:val="006533A8"/>
    <w:rsid w:val="006571FB"/>
    <w:rsid w:val="0067668D"/>
    <w:rsid w:val="00683D63"/>
    <w:rsid w:val="006930DA"/>
    <w:rsid w:val="006944FB"/>
    <w:rsid w:val="006B148E"/>
    <w:rsid w:val="006B3281"/>
    <w:rsid w:val="006B5B26"/>
    <w:rsid w:val="006B6191"/>
    <w:rsid w:val="006C0D1C"/>
    <w:rsid w:val="006D1E3B"/>
    <w:rsid w:val="006D2B66"/>
    <w:rsid w:val="006D2FA2"/>
    <w:rsid w:val="006D4C51"/>
    <w:rsid w:val="006D55E1"/>
    <w:rsid w:val="006E087C"/>
    <w:rsid w:val="006F2B15"/>
    <w:rsid w:val="006F54DE"/>
    <w:rsid w:val="007103C1"/>
    <w:rsid w:val="00710D7A"/>
    <w:rsid w:val="00712C3A"/>
    <w:rsid w:val="00713016"/>
    <w:rsid w:val="00720854"/>
    <w:rsid w:val="00734EF6"/>
    <w:rsid w:val="00751277"/>
    <w:rsid w:val="0076533C"/>
    <w:rsid w:val="007666D0"/>
    <w:rsid w:val="00767566"/>
    <w:rsid w:val="00775758"/>
    <w:rsid w:val="00775A16"/>
    <w:rsid w:val="007767D2"/>
    <w:rsid w:val="00780299"/>
    <w:rsid w:val="00783FF3"/>
    <w:rsid w:val="00793C84"/>
    <w:rsid w:val="007A6484"/>
    <w:rsid w:val="007A6C1F"/>
    <w:rsid w:val="007B2B9C"/>
    <w:rsid w:val="007B2E72"/>
    <w:rsid w:val="007B4FD1"/>
    <w:rsid w:val="007B5B57"/>
    <w:rsid w:val="007C0CD0"/>
    <w:rsid w:val="007C6CBE"/>
    <w:rsid w:val="007D090E"/>
    <w:rsid w:val="007D7E9C"/>
    <w:rsid w:val="007E2F16"/>
    <w:rsid w:val="007E44F3"/>
    <w:rsid w:val="007E6311"/>
    <w:rsid w:val="007F1ACF"/>
    <w:rsid w:val="0080079D"/>
    <w:rsid w:val="00800B1C"/>
    <w:rsid w:val="008031B5"/>
    <w:rsid w:val="00804842"/>
    <w:rsid w:val="0080559B"/>
    <w:rsid w:val="00815F12"/>
    <w:rsid w:val="00824377"/>
    <w:rsid w:val="00824467"/>
    <w:rsid w:val="008273E7"/>
    <w:rsid w:val="00832178"/>
    <w:rsid w:val="00845626"/>
    <w:rsid w:val="00854F36"/>
    <w:rsid w:val="0086170C"/>
    <w:rsid w:val="00863444"/>
    <w:rsid w:val="00877863"/>
    <w:rsid w:val="008849E3"/>
    <w:rsid w:val="00896D71"/>
    <w:rsid w:val="008A19DA"/>
    <w:rsid w:val="008B39CD"/>
    <w:rsid w:val="008C234C"/>
    <w:rsid w:val="008C2618"/>
    <w:rsid w:val="008C2B97"/>
    <w:rsid w:val="008D190C"/>
    <w:rsid w:val="008E0416"/>
    <w:rsid w:val="008E6295"/>
    <w:rsid w:val="009026D9"/>
    <w:rsid w:val="0092276C"/>
    <w:rsid w:val="00931C7A"/>
    <w:rsid w:val="009338F9"/>
    <w:rsid w:val="0093572B"/>
    <w:rsid w:val="009367FA"/>
    <w:rsid w:val="00937552"/>
    <w:rsid w:val="00942CB9"/>
    <w:rsid w:val="00942D4D"/>
    <w:rsid w:val="00944102"/>
    <w:rsid w:val="00955031"/>
    <w:rsid w:val="00956738"/>
    <w:rsid w:val="009607DD"/>
    <w:rsid w:val="009630D2"/>
    <w:rsid w:val="009642A5"/>
    <w:rsid w:val="00972435"/>
    <w:rsid w:val="00974630"/>
    <w:rsid w:val="00983D09"/>
    <w:rsid w:val="0098500B"/>
    <w:rsid w:val="0098598D"/>
    <w:rsid w:val="009877FB"/>
    <w:rsid w:val="00991556"/>
    <w:rsid w:val="00993FA7"/>
    <w:rsid w:val="00996909"/>
    <w:rsid w:val="009A293A"/>
    <w:rsid w:val="009B4510"/>
    <w:rsid w:val="009B4672"/>
    <w:rsid w:val="009C3CD7"/>
    <w:rsid w:val="009D1751"/>
    <w:rsid w:val="009E28F0"/>
    <w:rsid w:val="009E3953"/>
    <w:rsid w:val="009F560E"/>
    <w:rsid w:val="00A04398"/>
    <w:rsid w:val="00A046E8"/>
    <w:rsid w:val="00A060B8"/>
    <w:rsid w:val="00A116AB"/>
    <w:rsid w:val="00A164E3"/>
    <w:rsid w:val="00A208D2"/>
    <w:rsid w:val="00A265B4"/>
    <w:rsid w:val="00A321C9"/>
    <w:rsid w:val="00A35E02"/>
    <w:rsid w:val="00A4056A"/>
    <w:rsid w:val="00A45DC8"/>
    <w:rsid w:val="00A50CBF"/>
    <w:rsid w:val="00A5713A"/>
    <w:rsid w:val="00A71E8F"/>
    <w:rsid w:val="00A74EF7"/>
    <w:rsid w:val="00A85198"/>
    <w:rsid w:val="00A862FD"/>
    <w:rsid w:val="00A86E13"/>
    <w:rsid w:val="00A87E9E"/>
    <w:rsid w:val="00A91345"/>
    <w:rsid w:val="00A918D3"/>
    <w:rsid w:val="00AA1129"/>
    <w:rsid w:val="00AA4123"/>
    <w:rsid w:val="00AA4F19"/>
    <w:rsid w:val="00AA7D10"/>
    <w:rsid w:val="00AB14EB"/>
    <w:rsid w:val="00AB56CD"/>
    <w:rsid w:val="00AB5B90"/>
    <w:rsid w:val="00AC02B6"/>
    <w:rsid w:val="00AC06C5"/>
    <w:rsid w:val="00AC1179"/>
    <w:rsid w:val="00AC5996"/>
    <w:rsid w:val="00AD388C"/>
    <w:rsid w:val="00AD3CEF"/>
    <w:rsid w:val="00AD718A"/>
    <w:rsid w:val="00AE57C6"/>
    <w:rsid w:val="00AE6171"/>
    <w:rsid w:val="00AE797B"/>
    <w:rsid w:val="00AF14E0"/>
    <w:rsid w:val="00AF1C25"/>
    <w:rsid w:val="00AF4E80"/>
    <w:rsid w:val="00AF53F7"/>
    <w:rsid w:val="00B006C8"/>
    <w:rsid w:val="00B01C6E"/>
    <w:rsid w:val="00B03C0B"/>
    <w:rsid w:val="00B06692"/>
    <w:rsid w:val="00B1637D"/>
    <w:rsid w:val="00B2426C"/>
    <w:rsid w:val="00B36BA2"/>
    <w:rsid w:val="00B40A6E"/>
    <w:rsid w:val="00B53FDB"/>
    <w:rsid w:val="00B54C2B"/>
    <w:rsid w:val="00B64A01"/>
    <w:rsid w:val="00B66079"/>
    <w:rsid w:val="00B72D3C"/>
    <w:rsid w:val="00B86168"/>
    <w:rsid w:val="00B87B4A"/>
    <w:rsid w:val="00B9054A"/>
    <w:rsid w:val="00BA21B7"/>
    <w:rsid w:val="00BB3747"/>
    <w:rsid w:val="00BB379F"/>
    <w:rsid w:val="00BC11CF"/>
    <w:rsid w:val="00BC14DE"/>
    <w:rsid w:val="00BC21D0"/>
    <w:rsid w:val="00BD524B"/>
    <w:rsid w:val="00BE1ABE"/>
    <w:rsid w:val="00BE4405"/>
    <w:rsid w:val="00BE57E2"/>
    <w:rsid w:val="00BE5805"/>
    <w:rsid w:val="00BE6393"/>
    <w:rsid w:val="00C031D9"/>
    <w:rsid w:val="00C13113"/>
    <w:rsid w:val="00C15822"/>
    <w:rsid w:val="00C15D7A"/>
    <w:rsid w:val="00C363F6"/>
    <w:rsid w:val="00C37F8F"/>
    <w:rsid w:val="00C405A4"/>
    <w:rsid w:val="00C46779"/>
    <w:rsid w:val="00C47417"/>
    <w:rsid w:val="00C50B97"/>
    <w:rsid w:val="00C54209"/>
    <w:rsid w:val="00C56F2F"/>
    <w:rsid w:val="00C61488"/>
    <w:rsid w:val="00C6672C"/>
    <w:rsid w:val="00C716FD"/>
    <w:rsid w:val="00C71BCB"/>
    <w:rsid w:val="00C734B6"/>
    <w:rsid w:val="00C82382"/>
    <w:rsid w:val="00C83F92"/>
    <w:rsid w:val="00C86FC4"/>
    <w:rsid w:val="00C9015C"/>
    <w:rsid w:val="00C9221C"/>
    <w:rsid w:val="00C931AE"/>
    <w:rsid w:val="00C94CC5"/>
    <w:rsid w:val="00CA0C07"/>
    <w:rsid w:val="00CA65FB"/>
    <w:rsid w:val="00CB17FA"/>
    <w:rsid w:val="00CC18DB"/>
    <w:rsid w:val="00CC47EF"/>
    <w:rsid w:val="00CE1C9B"/>
    <w:rsid w:val="00CE3493"/>
    <w:rsid w:val="00CE667F"/>
    <w:rsid w:val="00CE7133"/>
    <w:rsid w:val="00CF5281"/>
    <w:rsid w:val="00CF6252"/>
    <w:rsid w:val="00D05605"/>
    <w:rsid w:val="00D21339"/>
    <w:rsid w:val="00D215D1"/>
    <w:rsid w:val="00D23CE8"/>
    <w:rsid w:val="00D35FF2"/>
    <w:rsid w:val="00D50416"/>
    <w:rsid w:val="00D5109E"/>
    <w:rsid w:val="00D52C8C"/>
    <w:rsid w:val="00D565CE"/>
    <w:rsid w:val="00D62279"/>
    <w:rsid w:val="00D63744"/>
    <w:rsid w:val="00D674F8"/>
    <w:rsid w:val="00D73D2A"/>
    <w:rsid w:val="00D817D8"/>
    <w:rsid w:val="00D83C3F"/>
    <w:rsid w:val="00D859B3"/>
    <w:rsid w:val="00D87332"/>
    <w:rsid w:val="00D90565"/>
    <w:rsid w:val="00D939B5"/>
    <w:rsid w:val="00D9666C"/>
    <w:rsid w:val="00DA4018"/>
    <w:rsid w:val="00DB1057"/>
    <w:rsid w:val="00DB730A"/>
    <w:rsid w:val="00DC105B"/>
    <w:rsid w:val="00DC205F"/>
    <w:rsid w:val="00DC41FF"/>
    <w:rsid w:val="00DC6800"/>
    <w:rsid w:val="00DD0036"/>
    <w:rsid w:val="00DD29A7"/>
    <w:rsid w:val="00DD7362"/>
    <w:rsid w:val="00DD751B"/>
    <w:rsid w:val="00DF43E4"/>
    <w:rsid w:val="00DF4439"/>
    <w:rsid w:val="00DF6086"/>
    <w:rsid w:val="00DF6224"/>
    <w:rsid w:val="00E10734"/>
    <w:rsid w:val="00E176E2"/>
    <w:rsid w:val="00E22E71"/>
    <w:rsid w:val="00E235B2"/>
    <w:rsid w:val="00E2383A"/>
    <w:rsid w:val="00E32AD7"/>
    <w:rsid w:val="00E42379"/>
    <w:rsid w:val="00E507E7"/>
    <w:rsid w:val="00E51D29"/>
    <w:rsid w:val="00E60ADD"/>
    <w:rsid w:val="00E67F26"/>
    <w:rsid w:val="00E72745"/>
    <w:rsid w:val="00E85BD1"/>
    <w:rsid w:val="00E86B23"/>
    <w:rsid w:val="00E95BEB"/>
    <w:rsid w:val="00EA4641"/>
    <w:rsid w:val="00EA48CA"/>
    <w:rsid w:val="00EB09B5"/>
    <w:rsid w:val="00EB17FA"/>
    <w:rsid w:val="00EC3C61"/>
    <w:rsid w:val="00EC5861"/>
    <w:rsid w:val="00EC5FE9"/>
    <w:rsid w:val="00ED1CF3"/>
    <w:rsid w:val="00ED5C6B"/>
    <w:rsid w:val="00EE01C0"/>
    <w:rsid w:val="00EE5630"/>
    <w:rsid w:val="00EF3793"/>
    <w:rsid w:val="00F0198C"/>
    <w:rsid w:val="00F04AD4"/>
    <w:rsid w:val="00F06C29"/>
    <w:rsid w:val="00F07C76"/>
    <w:rsid w:val="00F146DC"/>
    <w:rsid w:val="00F20966"/>
    <w:rsid w:val="00F25ACB"/>
    <w:rsid w:val="00F354F4"/>
    <w:rsid w:val="00F451C1"/>
    <w:rsid w:val="00F46658"/>
    <w:rsid w:val="00F504D7"/>
    <w:rsid w:val="00F55BC2"/>
    <w:rsid w:val="00F56E83"/>
    <w:rsid w:val="00F73960"/>
    <w:rsid w:val="00F852E3"/>
    <w:rsid w:val="00F906E8"/>
    <w:rsid w:val="00F91E62"/>
    <w:rsid w:val="00F92594"/>
    <w:rsid w:val="00F964CA"/>
    <w:rsid w:val="00F96A28"/>
    <w:rsid w:val="00FB23DE"/>
    <w:rsid w:val="00FB2DBD"/>
    <w:rsid w:val="00FB394A"/>
    <w:rsid w:val="00FB51F4"/>
    <w:rsid w:val="00FB64DD"/>
    <w:rsid w:val="00FC09F5"/>
    <w:rsid w:val="00FC31F8"/>
    <w:rsid w:val="00FC4B1B"/>
    <w:rsid w:val="00FD1774"/>
    <w:rsid w:val="00FD2FE8"/>
    <w:rsid w:val="00FD5442"/>
    <w:rsid w:val="00FF0205"/>
    <w:rsid w:val="00FF0D54"/>
    <w:rsid w:val="00FF1AF8"/>
    <w:rsid w:val="00FF2508"/>
    <w:rsid w:val="00FF311C"/>
    <w:rsid w:val="00FF5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5CC998"/>
  <w15:docId w15:val="{C801C4DE-1E2F-469F-ABF9-3F41BA8C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iPriority w:val="99"/>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 w:type="paragraph" w:styleId="PargrafodaLista">
    <w:name w:val="List Paragraph"/>
    <w:basedOn w:val="Normal"/>
    <w:uiPriority w:val="34"/>
    <w:qFormat/>
    <w:rsid w:val="00DC6800"/>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har"/>
    <w:qFormat/>
    <w:rsid w:val="00DC6800"/>
    <w:pPr>
      <w:jc w:val="center"/>
    </w:pPr>
    <w:rPr>
      <w:rFonts w:ascii="Arial" w:hAnsi="Arial"/>
      <w:b/>
      <w:sz w:val="26"/>
      <w:szCs w:val="20"/>
    </w:rPr>
  </w:style>
  <w:style w:type="character" w:customStyle="1" w:styleId="TtuloChar">
    <w:name w:val="Título Char"/>
    <w:basedOn w:val="Fontepargpadro"/>
    <w:link w:val="Ttulo"/>
    <w:rsid w:val="00DC6800"/>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272005925">
      <w:bodyDiv w:val="1"/>
      <w:marLeft w:val="0"/>
      <w:marRight w:val="0"/>
      <w:marTop w:val="0"/>
      <w:marBottom w:val="0"/>
      <w:divBdr>
        <w:top w:val="none" w:sz="0" w:space="0" w:color="auto"/>
        <w:left w:val="none" w:sz="0" w:space="0" w:color="auto"/>
        <w:bottom w:val="none" w:sz="0" w:space="0" w:color="auto"/>
        <w:right w:val="none" w:sz="0" w:space="0" w:color="auto"/>
      </w:divBdr>
    </w:div>
    <w:div w:id="1412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7D4C-20FB-409B-A791-4C1E05A3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adriano.almeida@camara.local</cp:lastModifiedBy>
  <cp:revision>4</cp:revision>
  <cp:lastPrinted>2017-05-23T13:10:00Z</cp:lastPrinted>
  <dcterms:created xsi:type="dcterms:W3CDTF">2017-08-30T18:30:00Z</dcterms:created>
  <dcterms:modified xsi:type="dcterms:W3CDTF">2017-09-05T21:18:00Z</dcterms:modified>
</cp:coreProperties>
</file>