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846CDB">
      <w:pPr>
        <w:ind w:left="567" w:firstLine="284"/>
        <w:jc w:val="both"/>
        <w:rPr>
          <w:rFonts w:ascii="Arial" w:hAnsi="Arial" w:cs="Arial"/>
          <w:b/>
        </w:rPr>
      </w:pPr>
    </w:p>
    <w:p w:rsidR="00451D4E" w:rsidRDefault="002B055D" w:rsidP="00451D4E">
      <w:pPr>
        <w:shd w:val="clear" w:color="auto" w:fill="FFFFFF"/>
        <w:spacing w:line="288" w:lineRule="atLeast"/>
        <w:ind w:left="567" w:hanging="567"/>
        <w:jc w:val="both"/>
        <w:rPr>
          <w:rFonts w:ascii="Arial" w:hAnsi="Arial" w:cs="Arial"/>
          <w:color w:val="222222"/>
        </w:rPr>
      </w:pPr>
      <w:r>
        <w:rPr>
          <w:rFonts w:ascii="Arial" w:hAnsi="Arial" w:cs="Arial"/>
          <w:b/>
        </w:rPr>
        <w:tab/>
        <w:t xml:space="preserve">  </w:t>
      </w:r>
      <w:r w:rsidR="00A232CC">
        <w:rPr>
          <w:rFonts w:ascii="Arial" w:hAnsi="Arial" w:cs="Arial"/>
          <w:b/>
        </w:rPr>
        <w:t xml:space="preserve">   </w:t>
      </w:r>
      <w:r w:rsidR="00451D4E">
        <w:rPr>
          <w:rFonts w:ascii="Arial" w:hAnsi="Arial" w:cs="Arial"/>
          <w:b/>
        </w:rPr>
        <w:t xml:space="preserve"> </w:t>
      </w:r>
      <w:r w:rsidR="00A232CC">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451D4E">
        <w:rPr>
          <w:rFonts w:ascii="Arial" w:hAnsi="Arial" w:cs="Arial"/>
          <w:color w:val="222222"/>
        </w:rPr>
        <w:t>que promova a instalação de um abrigo de ônibus no ponto de embarque e desembarque de estudantes da FATEC Tatuí, situado na Rua Oscar Chagas, no lado oposto ao número 356, no Bairro Vila Angélica.</w:t>
      </w:r>
    </w:p>
    <w:p w:rsidR="00451D4E" w:rsidRDefault="00451D4E" w:rsidP="00451D4E">
      <w:pPr>
        <w:shd w:val="clear" w:color="auto" w:fill="FFFFFF"/>
        <w:spacing w:line="288" w:lineRule="atLeast"/>
        <w:ind w:left="567" w:hanging="567"/>
        <w:jc w:val="both"/>
        <w:rPr>
          <w:rFonts w:ascii="Arial" w:hAnsi="Arial" w:cs="Arial"/>
          <w:color w:val="222222"/>
          <w:sz w:val="19"/>
          <w:szCs w:val="19"/>
        </w:rPr>
      </w:pPr>
    </w:p>
    <w:p w:rsidR="00451D4E" w:rsidRPr="00451D4E" w:rsidRDefault="00451D4E" w:rsidP="00451D4E">
      <w:pPr>
        <w:shd w:val="clear" w:color="auto" w:fill="FFFFFF"/>
        <w:spacing w:line="288" w:lineRule="atLeast"/>
        <w:ind w:left="567" w:hanging="567"/>
        <w:jc w:val="center"/>
        <w:rPr>
          <w:rFonts w:ascii="Arial" w:hAnsi="Arial" w:cs="Arial"/>
          <w:b/>
          <w:color w:val="222222"/>
          <w:sz w:val="32"/>
          <w:szCs w:val="32"/>
        </w:rPr>
      </w:pPr>
      <w:r w:rsidRPr="00451D4E">
        <w:rPr>
          <w:rFonts w:ascii="Arial" w:hAnsi="Arial" w:cs="Arial"/>
          <w:b/>
          <w:color w:val="222222"/>
          <w:sz w:val="32"/>
          <w:szCs w:val="32"/>
        </w:rPr>
        <w:t>Justificativa</w:t>
      </w:r>
    </w:p>
    <w:p w:rsidR="00451D4E" w:rsidRDefault="00451D4E" w:rsidP="00451D4E">
      <w:pPr>
        <w:shd w:val="clear" w:color="auto" w:fill="FFFFFF"/>
        <w:spacing w:line="288" w:lineRule="atLeast"/>
        <w:ind w:left="567" w:hanging="567"/>
        <w:jc w:val="both"/>
        <w:rPr>
          <w:rFonts w:ascii="Arial" w:hAnsi="Arial" w:cs="Arial"/>
          <w:color w:val="222222"/>
          <w:sz w:val="19"/>
          <w:szCs w:val="19"/>
        </w:rPr>
      </w:pPr>
    </w:p>
    <w:p w:rsidR="00451D4E" w:rsidRDefault="00451D4E" w:rsidP="00451D4E">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A FATEC Tatuí é o principal centro de referência educacional do Município de Tatuí e também da região. Atrai muitos estudantes em busca da formação superior e que sonham com um futuro profissional com maiores possibilidades de sucesso. Muitos destes estudantes são utilitários do transporte público municipal. Além dos diversos transtornos em relação aos horários de atendimento dos ônibus por eles utilizados, destacamos a inexistência de um abrigo no ponto de embarque e desembarque. Tal condição submete os alunos a exposição as intempéries. Diante disso e da relevância que a FATEC Tatuí tem ao desenvolvimento social, educacional e financeiro do nosso Município apresentamos este pedido, solicitando ainda brevidade em seu completo atendimento.</w:t>
      </w:r>
    </w:p>
    <w:p w:rsidR="002C4110" w:rsidRDefault="002C4110" w:rsidP="00451D4E">
      <w:pPr>
        <w:shd w:val="clear" w:color="auto" w:fill="FFFFFF"/>
        <w:spacing w:line="288" w:lineRule="atLeast"/>
        <w:ind w:left="567" w:firstLine="284"/>
        <w:jc w:val="both"/>
        <w:rPr>
          <w:rFonts w:ascii="Arial" w:hAnsi="Arial" w:cs="Arial"/>
          <w:color w:val="222222"/>
          <w:sz w:val="19"/>
          <w:szCs w:val="19"/>
        </w:rPr>
      </w:pPr>
    </w:p>
    <w:p w:rsidR="00651C45" w:rsidRDefault="00651C45" w:rsidP="00526B10">
      <w:pPr>
        <w:shd w:val="clear" w:color="auto" w:fill="FFFFFF"/>
        <w:spacing w:line="288" w:lineRule="atLeast"/>
        <w:ind w:left="567"/>
        <w:jc w:val="both"/>
        <w:rPr>
          <w:rFonts w:ascii="Arial" w:hAnsi="Arial" w:cs="Arial"/>
          <w:color w:val="222222"/>
          <w:sz w:val="19"/>
          <w:szCs w:val="19"/>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8A1310">
        <w:rPr>
          <w:rFonts w:ascii="Arial" w:hAnsi="Arial" w:cs="Arial"/>
          <w:b/>
        </w:rPr>
        <w:t>1</w:t>
      </w:r>
      <w:r w:rsidR="00526B10">
        <w:rPr>
          <w:rFonts w:ascii="Arial" w:hAnsi="Arial" w:cs="Arial"/>
          <w:b/>
        </w:rPr>
        <w:t>9</w:t>
      </w:r>
      <w:r w:rsidR="00575E7B">
        <w:rPr>
          <w:rFonts w:ascii="Arial" w:hAnsi="Arial" w:cs="Arial"/>
          <w:b/>
        </w:rPr>
        <w:t xml:space="preserve"> de Setembro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451D4E" w:rsidRDefault="00C90856" w:rsidP="00C00DAF">
      <w:pPr>
        <w:rPr>
          <w:rFonts w:ascii="Arial" w:hAnsi="Arial" w:cs="Arial"/>
          <w:b/>
        </w:rPr>
      </w:pPr>
      <w:r w:rsidRPr="00451D4E">
        <w:rPr>
          <w:rFonts w:ascii="Arial" w:hAnsi="Arial" w:cs="Arial"/>
          <w:b/>
        </w:rPr>
        <w:t>João Éder Alves Miguel</w:t>
      </w:r>
      <w:r w:rsidR="00451D4E" w:rsidRPr="00451D4E">
        <w:rPr>
          <w:rFonts w:ascii="Arial" w:hAnsi="Arial" w:cs="Arial"/>
          <w:b/>
        </w:rPr>
        <w:t xml:space="preserve">   </w:t>
      </w:r>
      <w:r w:rsidR="00C00DAF">
        <w:rPr>
          <w:rFonts w:ascii="Arial" w:hAnsi="Arial" w:cs="Arial"/>
          <w:b/>
        </w:rPr>
        <w:t xml:space="preserve">     </w:t>
      </w:r>
      <w:r w:rsidR="00451D4E" w:rsidRPr="00451D4E">
        <w:rPr>
          <w:rFonts w:ascii="Arial" w:hAnsi="Arial" w:cs="Arial"/>
          <w:b/>
          <w:color w:val="000000"/>
          <w:shd w:val="clear" w:color="auto" w:fill="F3F3F3"/>
        </w:rPr>
        <w:t xml:space="preserve">Miguel Lopes Cardoso Junior  </w:t>
      </w:r>
      <w:r w:rsidR="00C00DAF">
        <w:rPr>
          <w:rFonts w:ascii="Arial" w:hAnsi="Arial" w:cs="Arial"/>
          <w:b/>
          <w:color w:val="000000"/>
          <w:shd w:val="clear" w:color="auto" w:fill="F3F3F3"/>
        </w:rPr>
        <w:t xml:space="preserve">      </w:t>
      </w:r>
      <w:r w:rsidR="00451D4E" w:rsidRPr="00451D4E">
        <w:rPr>
          <w:rFonts w:ascii="Arial" w:hAnsi="Arial" w:cs="Arial"/>
          <w:b/>
          <w:color w:val="000000"/>
          <w:shd w:val="clear" w:color="auto" w:fill="F3F3F3"/>
        </w:rPr>
        <w:t xml:space="preserve"> Rodnei Rocha</w:t>
      </w:r>
    </w:p>
    <w:p w:rsidR="00451D4E" w:rsidRPr="00451D4E" w:rsidRDefault="00451D4E" w:rsidP="00451D4E">
      <w:pPr>
        <w:rPr>
          <w:rFonts w:ascii="Arial" w:hAnsi="Arial" w:cs="Arial"/>
          <w:b/>
        </w:rPr>
      </w:pPr>
      <w:r w:rsidRPr="00451D4E">
        <w:rPr>
          <w:rFonts w:ascii="Arial" w:hAnsi="Arial" w:cs="Arial"/>
          <w:b/>
        </w:rPr>
        <w:t xml:space="preserve"> </w:t>
      </w:r>
      <w:r w:rsidR="00C00DAF">
        <w:rPr>
          <w:rFonts w:ascii="Arial" w:hAnsi="Arial" w:cs="Arial"/>
          <w:b/>
        </w:rPr>
        <w:t xml:space="preserve">          </w:t>
      </w:r>
      <w:r w:rsidRPr="00451D4E">
        <w:rPr>
          <w:rFonts w:ascii="Arial" w:hAnsi="Arial" w:cs="Arial"/>
          <w:b/>
        </w:rPr>
        <w:t xml:space="preserve"> </w:t>
      </w:r>
      <w:r w:rsidR="00C90856" w:rsidRPr="00451D4E">
        <w:rPr>
          <w:rFonts w:ascii="Arial" w:hAnsi="Arial" w:cs="Arial"/>
          <w:b/>
        </w:rPr>
        <w:t>Vereador</w:t>
      </w:r>
      <w:r w:rsidRPr="00451D4E">
        <w:rPr>
          <w:rFonts w:ascii="Arial" w:hAnsi="Arial" w:cs="Arial"/>
          <w:b/>
        </w:rPr>
        <w:t xml:space="preserve">                          </w:t>
      </w:r>
      <w:r w:rsidR="00C00DAF">
        <w:rPr>
          <w:rFonts w:ascii="Arial" w:hAnsi="Arial" w:cs="Arial"/>
          <w:b/>
        </w:rPr>
        <w:t xml:space="preserve">         </w:t>
      </w:r>
      <w:r w:rsidRPr="00451D4E">
        <w:rPr>
          <w:rFonts w:ascii="Arial" w:hAnsi="Arial" w:cs="Arial"/>
          <w:b/>
        </w:rPr>
        <w:t xml:space="preserve">Vereador                             </w:t>
      </w:r>
      <w:r w:rsidR="00C00DAF">
        <w:rPr>
          <w:rFonts w:ascii="Arial" w:hAnsi="Arial" w:cs="Arial"/>
          <w:b/>
        </w:rPr>
        <w:t xml:space="preserve">    </w:t>
      </w:r>
      <w:r w:rsidRPr="00451D4E">
        <w:rPr>
          <w:rFonts w:ascii="Arial" w:hAnsi="Arial" w:cs="Arial"/>
          <w:b/>
        </w:rPr>
        <w:t xml:space="preserve"> Vereador</w:t>
      </w:r>
    </w:p>
    <w:p w:rsidR="00451D4E" w:rsidRPr="00451D4E" w:rsidRDefault="00451D4E" w:rsidP="00451D4E">
      <w:pPr>
        <w:rPr>
          <w:rFonts w:ascii="Arial" w:hAnsi="Arial" w:cs="Arial"/>
          <w:b/>
        </w:rPr>
      </w:pPr>
      <w:r w:rsidRPr="00451D4E">
        <w:rPr>
          <w:rFonts w:ascii="Arial" w:hAnsi="Arial" w:cs="Arial"/>
          <w:b/>
        </w:rPr>
        <w:t xml:space="preserve"> </w:t>
      </w:r>
    </w:p>
    <w:p w:rsidR="00C90856" w:rsidRPr="00B729BC" w:rsidRDefault="00C90856" w:rsidP="00451D4E">
      <w:pPr>
        <w:rPr>
          <w:rFonts w:ascii="Arial" w:hAnsi="Arial" w:cs="Arial"/>
        </w:rPr>
      </w:pP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05" w:rsidRDefault="007A0E05">
      <w:r>
        <w:separator/>
      </w:r>
    </w:p>
  </w:endnote>
  <w:endnote w:type="continuationSeparator" w:id="1">
    <w:p w:rsidR="007A0E05" w:rsidRDefault="007A0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05" w:rsidRDefault="007A0E05">
      <w:r>
        <w:separator/>
      </w:r>
    </w:p>
  </w:footnote>
  <w:footnote w:type="continuationSeparator" w:id="1">
    <w:p w:rsidR="007A0E05" w:rsidRDefault="007A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A5998"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23e5e1273f8436e"/>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945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50D00"/>
    <w:rsid w:val="003543B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75DD"/>
    <w:rsid w:val="00431469"/>
    <w:rsid w:val="004416FF"/>
    <w:rsid w:val="00447BAA"/>
    <w:rsid w:val="004517E0"/>
    <w:rsid w:val="00451D4E"/>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A2EA1"/>
    <w:rsid w:val="005C591C"/>
    <w:rsid w:val="005C64B1"/>
    <w:rsid w:val="005D37F7"/>
    <w:rsid w:val="005D45D2"/>
    <w:rsid w:val="005D6D5A"/>
    <w:rsid w:val="005F39AA"/>
    <w:rsid w:val="005F4BA0"/>
    <w:rsid w:val="0060436F"/>
    <w:rsid w:val="006210C2"/>
    <w:rsid w:val="00621417"/>
    <w:rsid w:val="00634EA1"/>
    <w:rsid w:val="00641DE7"/>
    <w:rsid w:val="006445CF"/>
    <w:rsid w:val="0065068B"/>
    <w:rsid w:val="00651C45"/>
    <w:rsid w:val="00653193"/>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0E05"/>
    <w:rsid w:val="007A6484"/>
    <w:rsid w:val="007A6C1F"/>
    <w:rsid w:val="007B2B9C"/>
    <w:rsid w:val="007B2E72"/>
    <w:rsid w:val="007D70D8"/>
    <w:rsid w:val="007E10CC"/>
    <w:rsid w:val="007E2F16"/>
    <w:rsid w:val="007F1ACF"/>
    <w:rsid w:val="0080079D"/>
    <w:rsid w:val="00822884"/>
    <w:rsid w:val="00846CDB"/>
    <w:rsid w:val="00846D52"/>
    <w:rsid w:val="00854F36"/>
    <w:rsid w:val="0085504E"/>
    <w:rsid w:val="0086170C"/>
    <w:rsid w:val="00876047"/>
    <w:rsid w:val="008849E3"/>
    <w:rsid w:val="00896D71"/>
    <w:rsid w:val="008A1310"/>
    <w:rsid w:val="008A19DA"/>
    <w:rsid w:val="008B089F"/>
    <w:rsid w:val="008B1210"/>
    <w:rsid w:val="008B39CD"/>
    <w:rsid w:val="008C234C"/>
    <w:rsid w:val="008C31B2"/>
    <w:rsid w:val="008E0416"/>
    <w:rsid w:val="0090056F"/>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00DAF"/>
    <w:rsid w:val="00C13113"/>
    <w:rsid w:val="00C15D7A"/>
    <w:rsid w:val="00C304B6"/>
    <w:rsid w:val="00C405A4"/>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656A"/>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57682"/>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17806019">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0710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04e48c4-7ea2-40d0-b611-0f99deea99f3.png" Id="R00d6b1dd817442a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304e48c4-7ea2-40d0-b611-0f99deea99f3.png" Id="Re23e5e1273f8436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2017-09-18T15:21:00Z</cp:lastPrinted>
  <dcterms:created xsi:type="dcterms:W3CDTF">2017-09-18T15:21:00Z</dcterms:created>
  <dcterms:modified xsi:type="dcterms:W3CDTF">2017-09-18T15:22:00Z</dcterms:modified>
</cp:coreProperties>
</file>