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B1C3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B1C32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50712D">
        <w:rPr>
          <w:rFonts w:ascii="Bookman Old Style" w:hAnsi="Bookman Old Style"/>
          <w:sz w:val="22"/>
          <w:szCs w:val="22"/>
        </w:rPr>
        <w:t>o de duas lombadas na Rua</w:t>
      </w:r>
      <w:r w:rsidR="005B1C32">
        <w:rPr>
          <w:rFonts w:ascii="Bookman Old Style" w:hAnsi="Bookman Old Style"/>
          <w:sz w:val="22"/>
          <w:szCs w:val="22"/>
        </w:rPr>
        <w:t xml:space="preserve"> Eugênio Pereira no Alto da </w:t>
      </w:r>
      <w:r w:rsidR="00937ADB">
        <w:rPr>
          <w:rFonts w:ascii="Bookman Old Style" w:hAnsi="Bookman Old Style"/>
          <w:sz w:val="22"/>
          <w:szCs w:val="22"/>
        </w:rPr>
        <w:t>Santa Cruz</w:t>
      </w:r>
      <w:r w:rsidR="005B1C32">
        <w:rPr>
          <w:rFonts w:ascii="Bookman Old Style" w:hAnsi="Bookman Old Style"/>
          <w:sz w:val="22"/>
          <w:szCs w:val="22"/>
        </w:rPr>
        <w:t>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B1C32" w:rsidRDefault="005B1C32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B1C3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937AD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cons</w:t>
      </w:r>
      <w:r w:rsidR="00541389">
        <w:rPr>
          <w:rFonts w:ascii="Bookman Old Style" w:hAnsi="Bookman Old Style"/>
          <w:sz w:val="22"/>
          <w:szCs w:val="22"/>
        </w:rPr>
        <w:t xml:space="preserve">trução de duas lombadas na </w:t>
      </w:r>
      <w:r w:rsidR="0050712D">
        <w:rPr>
          <w:rFonts w:ascii="Bookman Old Style" w:hAnsi="Bookman Old Style"/>
          <w:sz w:val="22"/>
          <w:szCs w:val="22"/>
        </w:rPr>
        <w:t>Rua</w:t>
      </w:r>
      <w:r w:rsidR="005B1C32">
        <w:rPr>
          <w:rFonts w:ascii="Bookman Old Style" w:hAnsi="Bookman Old Style"/>
          <w:sz w:val="22"/>
          <w:szCs w:val="22"/>
        </w:rPr>
        <w:t xml:space="preserve"> Eugênio Pereira no Alto da Santa </w:t>
      </w:r>
      <w:r w:rsidR="00937ADB">
        <w:rPr>
          <w:rFonts w:ascii="Bookman Old Style" w:hAnsi="Bookman Old Style"/>
          <w:sz w:val="22"/>
          <w:szCs w:val="22"/>
        </w:rPr>
        <w:t>Cruz, uma na altura do número 169 e outra do número 233. É</w:t>
      </w:r>
      <w:r w:rsidR="005B1C32">
        <w:rPr>
          <w:rFonts w:ascii="Bookman Old Style" w:hAnsi="Bookman Old Style"/>
          <w:sz w:val="22"/>
          <w:szCs w:val="22"/>
        </w:rPr>
        <w:t xml:space="preserve"> uma reivindicação dos moradores, visto que os veículos empreendem grande velocidade. A rua é estreita e com a colocação de lombadas melhoraria</w:t>
      </w:r>
      <w:r w:rsidR="00937ADB">
        <w:rPr>
          <w:rFonts w:ascii="Bookman Old Style" w:hAnsi="Bookman Old Style"/>
          <w:sz w:val="22"/>
          <w:szCs w:val="22"/>
        </w:rPr>
        <w:t xml:space="preserve"> a segurança dos pedestres.</w:t>
      </w:r>
      <w:r w:rsidR="005B1C32">
        <w:rPr>
          <w:rFonts w:ascii="Bookman Old Style" w:hAnsi="Bookman Old Style"/>
          <w:sz w:val="22"/>
          <w:szCs w:val="22"/>
        </w:rPr>
        <w:t xml:space="preserve"> </w:t>
      </w:r>
      <w:r w:rsidR="00B36878">
        <w:rPr>
          <w:rFonts w:ascii="Bookman Old Style" w:hAnsi="Bookman Old Style"/>
          <w:sz w:val="22"/>
          <w:szCs w:val="22"/>
        </w:rPr>
        <w:t xml:space="preserve"> 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AD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Rafael Orsi Filho”, 26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DC" w:rsidRDefault="00D068DC">
      <w:r>
        <w:separator/>
      </w:r>
    </w:p>
  </w:endnote>
  <w:endnote w:type="continuationSeparator" w:id="0">
    <w:p w:rsidR="00D068DC" w:rsidRDefault="00D0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DC" w:rsidRDefault="00D068DC">
      <w:r>
        <w:separator/>
      </w:r>
    </w:p>
  </w:footnote>
  <w:footnote w:type="continuationSeparator" w:id="0">
    <w:p w:rsidR="00D068DC" w:rsidRDefault="00D0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48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eba8d4a2e40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918C0"/>
    <w:rsid w:val="005A2D6C"/>
    <w:rsid w:val="005A2EA1"/>
    <w:rsid w:val="005B1C32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5443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37ADB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48A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068DC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56B5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c1a2c31-2f92-4a6b-b995-dd18ebc97bdd.png" Id="R1adc140e3b17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1a2c31-2f92-4a6b-b995-dd18ebc97bdd.png" Id="R514eba8d4a2e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2017-09-21T18:08:00Z</cp:lastPrinted>
  <dcterms:created xsi:type="dcterms:W3CDTF">2017-09-21T17:45:00Z</dcterms:created>
  <dcterms:modified xsi:type="dcterms:W3CDTF">2017-09-21T18:08:00Z</dcterms:modified>
</cp:coreProperties>
</file>