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24DF4" w:rsidRPr="00014ED8" w:rsidRDefault="00117ED6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PROJETO DE LEI Nº 098</w:t>
      </w:r>
      <w:r w:rsidR="00D24DF4" w:rsidRPr="00014ED8">
        <w:rPr>
          <w:rFonts w:asciiTheme="minorHAnsi" w:hAnsiTheme="minorHAnsi" w:cstheme="minorHAnsi"/>
          <w:b/>
        </w:rPr>
        <w:t>/17</w:t>
      </w:r>
    </w:p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14ED8">
        <w:rPr>
          <w:rFonts w:asciiTheme="minorHAnsi" w:hAnsiTheme="minorHAnsi" w:cstheme="minorHAnsi"/>
          <w:b/>
        </w:rPr>
        <w:t>(</w:t>
      </w:r>
      <w:proofErr w:type="gramStart"/>
      <w:r w:rsidRPr="00014ED8">
        <w:rPr>
          <w:rFonts w:asciiTheme="minorHAnsi" w:hAnsiTheme="minorHAnsi" w:cstheme="minorHAnsi"/>
          <w:b/>
        </w:rPr>
        <w:t>de</w:t>
      </w:r>
      <w:proofErr w:type="gramEnd"/>
      <w:r w:rsidRPr="00014ED8">
        <w:rPr>
          <w:rFonts w:asciiTheme="minorHAnsi" w:hAnsiTheme="minorHAnsi" w:cstheme="minorHAnsi"/>
          <w:b/>
        </w:rPr>
        <w:t xml:space="preserve"> autoria do Legislativo)</w:t>
      </w:r>
    </w:p>
    <w:p w:rsidR="00F01C04" w:rsidRPr="00014ED8" w:rsidRDefault="00F01C04" w:rsidP="007A2842">
      <w:pPr>
        <w:spacing w:before="5" w:line="360" w:lineRule="auto"/>
        <w:rPr>
          <w:rFonts w:asciiTheme="minorHAnsi" w:hAnsiTheme="minorHAnsi"/>
          <w:sz w:val="18"/>
          <w:szCs w:val="18"/>
        </w:rPr>
      </w:pPr>
    </w:p>
    <w:p w:rsidR="00F01C04" w:rsidRPr="00014ED8" w:rsidRDefault="00F01C04" w:rsidP="007A2842">
      <w:pPr>
        <w:spacing w:before="36" w:line="360" w:lineRule="auto"/>
        <w:rPr>
          <w:rFonts w:asciiTheme="minorHAnsi" w:eastAsia="Courier New" w:hAnsiTheme="minorHAnsi" w:cs="Courier New"/>
        </w:rPr>
      </w:pPr>
      <w:r w:rsidRPr="00014ED8">
        <w:rPr>
          <w:rFonts w:asciiTheme="minorHAnsi" w:eastAsia="Courier New" w:hAnsiTheme="minorHAnsi" w:cs="Courier New"/>
        </w:rPr>
        <w:t xml:space="preserve">Exmo. Sr. Presidente da Câmara Municipal de </w:t>
      </w:r>
      <w:r w:rsidR="00014ED8" w:rsidRPr="00014ED8">
        <w:rPr>
          <w:rFonts w:asciiTheme="minorHAnsi" w:eastAsia="Courier New" w:hAnsiTheme="minorHAnsi" w:cs="Courier New"/>
        </w:rPr>
        <w:t xml:space="preserve">Tatuí </w:t>
      </w: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044B81" w:rsidRDefault="00044B81" w:rsidP="007A284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Courier New" w:hAnsiTheme="minorHAnsi" w:cs="Courier New"/>
        </w:rPr>
        <w:tab/>
      </w:r>
      <w:r w:rsidR="00F01C04" w:rsidRPr="00014ED8">
        <w:rPr>
          <w:rFonts w:asciiTheme="minorHAnsi" w:eastAsia="Courier New" w:hAnsiTheme="minorHAnsi" w:cs="Courier New"/>
        </w:rPr>
        <w:t>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Vereador,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que a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esta subscreve,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apresenta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014ED8" w:rsidRPr="00014ED8">
        <w:rPr>
          <w:rFonts w:asciiTheme="minorHAnsi" w:eastAsia="Courier New" w:hAnsiTheme="minorHAnsi" w:cs="Courier New"/>
        </w:rPr>
        <w:t>a</w:t>
      </w:r>
      <w:r w:rsidR="00F01C04" w:rsidRPr="00014ED8">
        <w:rPr>
          <w:rFonts w:asciiTheme="minorHAnsi" w:eastAsia="Courier New" w:hAnsiTheme="minorHAnsi" w:cs="Courier New"/>
        </w:rPr>
        <w:t xml:space="preserve"> consideração e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deliberação do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Augusto Plenário, 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presente</w:t>
      </w:r>
      <w:r w:rsidR="00F01C04" w:rsidRPr="00014ED8">
        <w:rPr>
          <w:rFonts w:asciiTheme="minorHAnsi" w:eastAsia="Courier New" w:hAnsiTheme="minorHAnsi" w:cs="Courier New"/>
          <w:spacing w:val="3"/>
        </w:rPr>
        <w:t xml:space="preserve"> </w:t>
      </w:r>
      <w:r w:rsidR="00F01C04" w:rsidRPr="00014ED8">
        <w:rPr>
          <w:rFonts w:asciiTheme="minorHAnsi" w:eastAsia="Courier New" w:hAnsiTheme="minorHAnsi" w:cs="Courier New"/>
          <w:b/>
        </w:rPr>
        <w:t>Projeto de</w:t>
      </w:r>
      <w:r w:rsidR="00F01C04" w:rsidRPr="00014ED8">
        <w:rPr>
          <w:rFonts w:asciiTheme="minorHAnsi" w:eastAsia="Courier New" w:hAnsiTheme="minorHAnsi" w:cs="Courier New"/>
          <w:b/>
          <w:spacing w:val="47"/>
        </w:rPr>
        <w:t xml:space="preserve"> </w:t>
      </w:r>
      <w:r w:rsidR="00F01C04" w:rsidRPr="00014ED8">
        <w:rPr>
          <w:rFonts w:asciiTheme="minorHAnsi" w:eastAsia="Courier New" w:hAnsiTheme="minorHAnsi" w:cs="Courier New"/>
          <w:b/>
        </w:rPr>
        <w:t>Lei</w:t>
      </w:r>
      <w:r w:rsidR="00F01C04" w:rsidRPr="00014ED8">
        <w:rPr>
          <w:rFonts w:asciiTheme="minorHAnsi" w:eastAsia="Courier New" w:hAnsiTheme="minorHAnsi" w:cs="Courier New"/>
        </w:rPr>
        <w:t>,</w:t>
      </w:r>
      <w:r w:rsidR="00F01C04" w:rsidRPr="00014ED8">
        <w:rPr>
          <w:rFonts w:asciiTheme="minorHAnsi" w:eastAsia="Courier New" w:hAnsiTheme="minorHAnsi" w:cs="Courier New"/>
          <w:spacing w:val="47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 xml:space="preserve">que institui no município de </w:t>
      </w:r>
      <w:r w:rsidR="00014ED8" w:rsidRPr="00014ED8">
        <w:rPr>
          <w:rFonts w:asciiTheme="minorHAnsi" w:eastAsia="Courier New" w:hAnsiTheme="minorHAnsi" w:cs="Courier New"/>
        </w:rPr>
        <w:t>Tatuí</w:t>
      </w:r>
      <w:r w:rsidR="00F01C04" w:rsidRPr="00014ED8">
        <w:rPr>
          <w:rFonts w:asciiTheme="minorHAnsi" w:eastAsia="Courier New" w:hAnsiTheme="minorHAnsi" w:cs="Courier New"/>
          <w:spacing w:val="47"/>
        </w:rPr>
        <w:t xml:space="preserve"> </w:t>
      </w:r>
      <w:r w:rsidRPr="00981329">
        <w:rPr>
          <w:rFonts w:asciiTheme="minorHAnsi" w:hAnsiTheme="minorHAnsi"/>
        </w:rPr>
        <w:t xml:space="preserve">sobre a isenção da taxa de inscrição em Concurso Público Municipal para os doadores de medula óssea </w:t>
      </w:r>
      <w:r>
        <w:rPr>
          <w:rFonts w:asciiTheme="minorHAnsi" w:hAnsiTheme="minorHAnsi"/>
        </w:rPr>
        <w:t>(REDOME).</w:t>
      </w:r>
    </w:p>
    <w:p w:rsidR="00044B81" w:rsidRDefault="00044B81" w:rsidP="007A2842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</w:rPr>
        <w:tab/>
      </w:r>
      <w:r w:rsidRPr="00044B81">
        <w:rPr>
          <w:rFonts w:asciiTheme="minorHAnsi" w:hAnsiTheme="minorHAnsi" w:cs="Arial"/>
          <w:shd w:val="clear" w:color="auto" w:fill="FFFFFF"/>
        </w:rPr>
        <w:t xml:space="preserve">O transplante de medula óssea é um tipo de tratamento proposto para algumas doenças </w:t>
      </w:r>
      <w:proofErr w:type="gramStart"/>
      <w:r w:rsidRPr="00044B81">
        <w:rPr>
          <w:rFonts w:asciiTheme="minorHAnsi" w:hAnsiTheme="minorHAnsi" w:cs="Arial"/>
          <w:shd w:val="clear" w:color="auto" w:fill="FFFFFF"/>
        </w:rPr>
        <w:t>que</w:t>
      </w:r>
      <w:proofErr w:type="gramEnd"/>
      <w:r w:rsidRPr="00044B81">
        <w:rPr>
          <w:rFonts w:asciiTheme="minorHAnsi" w:hAnsiTheme="minorHAnsi" w:cs="Arial"/>
          <w:shd w:val="clear" w:color="auto" w:fill="FFFFFF"/>
        </w:rPr>
        <w:t xml:space="preserve"> afetam as células do sangue, como as leucemias e os linfomas. Consiste na substituição de uma medula óssea doente, ou deficitária, por células normais da medula óssea, com o objetivo de reconstituição de uma nova medula saudável.</w:t>
      </w:r>
    </w:p>
    <w:p w:rsidR="00887569" w:rsidRDefault="00044B81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shd w:val="clear" w:color="auto" w:fill="FFFFFF"/>
        </w:rPr>
        <w:tab/>
      </w:r>
      <w:r w:rsidR="00887569">
        <w:rPr>
          <w:rFonts w:asciiTheme="minorHAnsi" w:hAnsiTheme="minorHAnsi" w:cs="Arial"/>
          <w:shd w:val="clear" w:color="auto" w:fill="FFFFFF"/>
        </w:rPr>
        <w:t>O paciente necessita de um transplante, sendo a primeira tentativa de encontrar um doador compatível é realizada com seus familiares mais próximos, já que se trata de uma doença genética. Não restando oportunidades de compatibilidade na família, é</w:t>
      </w:r>
      <w:r w:rsidRPr="00044B81">
        <w:rPr>
          <w:rFonts w:asciiTheme="minorHAnsi" w:hAnsiTheme="minorHAnsi"/>
          <w:color w:val="000000"/>
        </w:rPr>
        <w:t xml:space="preserve"> uma consulta no Registro Brasileiro de Doadores Voluntários de Medula Óssea (REDOME). </w:t>
      </w:r>
    </w:p>
    <w:p w:rsidR="00887569" w:rsidRDefault="00887569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044B81" w:rsidRPr="00044B81">
        <w:rPr>
          <w:rFonts w:asciiTheme="minorHAnsi" w:hAnsiTheme="minorHAnsi"/>
          <w:color w:val="000000"/>
        </w:rPr>
        <w:t xml:space="preserve">Conforme informação do REDOME, o número de doadores em nosso país está evoluindo devido a campanhas de sensibilização da população, mas ainda é necessário avançar, pois a dificuldade para encontrar doadores compatíveis é grande. </w:t>
      </w:r>
    </w:p>
    <w:p w:rsidR="00887569" w:rsidRDefault="00887569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044B81" w:rsidRPr="00044B81">
        <w:rPr>
          <w:rFonts w:asciiTheme="minorHAnsi" w:hAnsiTheme="minorHAnsi"/>
          <w:color w:val="000000"/>
        </w:rPr>
        <w:t xml:space="preserve">Com a finalidade de incentivar os participantes de concursos públicos do município, que tenham condições de serem doadores voluntários, a se habilitarem para tal e também valorizar aqueles que se </w:t>
      </w:r>
      <w:r w:rsidRPr="00044B81">
        <w:rPr>
          <w:rFonts w:asciiTheme="minorHAnsi" w:hAnsiTheme="minorHAnsi"/>
          <w:color w:val="000000"/>
        </w:rPr>
        <w:t>dispõe</w:t>
      </w:r>
      <w:r w:rsidR="00044B81" w:rsidRPr="00044B81">
        <w:rPr>
          <w:rFonts w:asciiTheme="minorHAnsi" w:hAnsiTheme="minorHAnsi"/>
          <w:color w:val="000000"/>
        </w:rPr>
        <w:t xml:space="preserve"> a ajudar o próximo em um gesto nobre como este, que salva vidas, é que apresento este Projeto que isenta as pessoas inscritas no Registro Brasileiro de Doadores de Medula Óssea da taxa de inscrição em concursos públicos no município de </w:t>
      </w:r>
      <w:r>
        <w:rPr>
          <w:rFonts w:asciiTheme="minorHAnsi" w:hAnsiTheme="minorHAnsi"/>
          <w:color w:val="000000"/>
        </w:rPr>
        <w:t>Tatuí</w:t>
      </w:r>
      <w:r w:rsidR="00044B81" w:rsidRPr="00044B81">
        <w:rPr>
          <w:rFonts w:asciiTheme="minorHAnsi" w:hAnsiTheme="minorHAnsi"/>
          <w:color w:val="000000"/>
        </w:rPr>
        <w:t>.</w:t>
      </w:r>
    </w:p>
    <w:p w:rsidR="00F01C04" w:rsidRPr="00014ED8" w:rsidRDefault="00887569" w:rsidP="007A2842">
      <w:pPr>
        <w:spacing w:line="360" w:lineRule="auto"/>
        <w:jc w:val="both"/>
        <w:rPr>
          <w:rFonts w:asciiTheme="minorHAnsi" w:eastAsia="Courier New" w:hAnsiTheme="minorHAnsi" w:cs="Courier New"/>
        </w:rPr>
      </w:pPr>
      <w:r>
        <w:rPr>
          <w:rFonts w:asciiTheme="minorHAnsi" w:hAnsiTheme="minorHAnsi"/>
          <w:color w:val="000000"/>
        </w:rPr>
        <w:tab/>
      </w:r>
      <w:r w:rsidR="00F01C04" w:rsidRPr="00014ED8">
        <w:rPr>
          <w:rFonts w:asciiTheme="minorHAnsi" w:eastAsia="Courier New" w:hAnsiTheme="minorHAnsi" w:cs="Courier New"/>
        </w:rPr>
        <w:t>Convictos de sua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relevância social, contamos com o apoio dos nobres Pares para aprovação desta Proposição</w:t>
      </w:r>
      <w:r w:rsidR="00F01C04" w:rsidRPr="00014ED8">
        <w:rPr>
          <w:rFonts w:asciiTheme="minorHAnsi" w:eastAsia="Courier New" w:hAnsiTheme="minorHAnsi" w:cs="Courier New"/>
          <w:spacing w:val="3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c</w:t>
      </w:r>
      <w:r w:rsidR="00F01C04" w:rsidRPr="00014ED8">
        <w:rPr>
          <w:rFonts w:asciiTheme="minorHAnsi" w:eastAsia="Courier New" w:hAnsiTheme="minorHAnsi" w:cs="Courier New"/>
          <w:spacing w:val="1"/>
        </w:rPr>
        <w:t>o</w:t>
      </w:r>
      <w:r w:rsidR="00F01C04" w:rsidRPr="00014ED8">
        <w:rPr>
          <w:rFonts w:asciiTheme="minorHAnsi" w:eastAsia="Courier New" w:hAnsiTheme="minorHAnsi" w:cs="Courier New"/>
        </w:rPr>
        <w:t>m</w:t>
      </w:r>
      <w:r w:rsidR="00F01C04" w:rsidRPr="00014ED8">
        <w:rPr>
          <w:rFonts w:asciiTheme="minorHAnsi" w:eastAsia="Courier New" w:hAnsiTheme="minorHAnsi" w:cs="Courier New"/>
          <w:spacing w:val="2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o seguinte teor:</w:t>
      </w:r>
    </w:p>
    <w:p w:rsidR="00F01C04" w:rsidRPr="00014ED8" w:rsidRDefault="00F01C04" w:rsidP="007A2842">
      <w:pPr>
        <w:spacing w:line="360" w:lineRule="auto"/>
        <w:jc w:val="both"/>
        <w:rPr>
          <w:rFonts w:asciiTheme="minorHAnsi" w:hAnsiTheme="minorHAnsi"/>
        </w:rPr>
      </w:pP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7A2842" w:rsidRDefault="007A2842" w:rsidP="007A2842">
      <w:pPr>
        <w:spacing w:line="360" w:lineRule="auto"/>
        <w:rPr>
          <w:rFonts w:asciiTheme="minorHAnsi" w:eastAsia="Courier New" w:hAnsiTheme="minorHAnsi" w:cs="Courier New"/>
          <w:b/>
        </w:rPr>
      </w:pPr>
    </w:p>
    <w:p w:rsidR="00F01C04" w:rsidRPr="00014ED8" w:rsidRDefault="00F01C04" w:rsidP="007A2842">
      <w:pPr>
        <w:spacing w:line="360" w:lineRule="auto"/>
        <w:rPr>
          <w:rFonts w:asciiTheme="minorHAnsi" w:eastAsia="Courier New" w:hAnsiTheme="minorHAnsi" w:cs="Courier New"/>
        </w:rPr>
      </w:pPr>
      <w:r w:rsidRPr="00014ED8">
        <w:rPr>
          <w:rFonts w:asciiTheme="minorHAnsi" w:eastAsia="Courier New" w:hAnsiTheme="minorHAnsi" w:cs="Courier New"/>
          <w:b/>
        </w:rPr>
        <w:t xml:space="preserve">PROJETO DE LEI Nº </w:t>
      </w:r>
      <w:r w:rsidR="00117ED6">
        <w:rPr>
          <w:rFonts w:asciiTheme="minorHAnsi" w:eastAsia="Courier New" w:hAnsiTheme="minorHAnsi" w:cs="Courier New"/>
          <w:b/>
        </w:rPr>
        <w:t>098</w:t>
      </w:r>
      <w:bookmarkStart w:id="0" w:name="_GoBack"/>
      <w:bookmarkEnd w:id="0"/>
      <w:r w:rsidRPr="00014ED8">
        <w:rPr>
          <w:rFonts w:asciiTheme="minorHAnsi" w:eastAsia="Courier New" w:hAnsiTheme="minorHAnsi" w:cs="Courier New"/>
          <w:b/>
        </w:rPr>
        <w:t>/2017</w:t>
      </w:r>
    </w:p>
    <w:p w:rsidR="00F01C04" w:rsidRPr="00014ED8" w:rsidRDefault="00F01C04" w:rsidP="007A2842">
      <w:pPr>
        <w:spacing w:before="9" w:line="360" w:lineRule="auto"/>
        <w:rPr>
          <w:rFonts w:asciiTheme="minorHAnsi" w:hAnsiTheme="minorHAnsi"/>
          <w:sz w:val="15"/>
          <w:szCs w:val="15"/>
        </w:rPr>
      </w:pP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7A2842" w:rsidRDefault="00981329" w:rsidP="007A2842">
      <w:pPr>
        <w:spacing w:line="360" w:lineRule="auto"/>
        <w:jc w:val="right"/>
        <w:rPr>
          <w:rFonts w:asciiTheme="minorHAnsi" w:hAnsiTheme="minorHAnsi"/>
        </w:rPr>
      </w:pPr>
      <w:r w:rsidRPr="00981329">
        <w:rPr>
          <w:rFonts w:asciiTheme="minorHAnsi" w:hAnsiTheme="minorHAnsi"/>
        </w:rPr>
        <w:t xml:space="preserve">Dispõe sobre </w:t>
      </w:r>
      <w:r w:rsidR="005B24C1" w:rsidRPr="00981329">
        <w:rPr>
          <w:rFonts w:asciiTheme="minorHAnsi" w:hAnsiTheme="minorHAnsi"/>
        </w:rPr>
        <w:t xml:space="preserve">a isenção da taxa de inscrição em </w:t>
      </w:r>
    </w:p>
    <w:p w:rsidR="007A2842" w:rsidRDefault="00981329" w:rsidP="007A2842">
      <w:pPr>
        <w:spacing w:line="360" w:lineRule="auto"/>
        <w:jc w:val="right"/>
        <w:rPr>
          <w:rFonts w:asciiTheme="minorHAnsi" w:hAnsiTheme="minorHAnsi"/>
        </w:rPr>
      </w:pPr>
      <w:r w:rsidRPr="00981329">
        <w:rPr>
          <w:rFonts w:asciiTheme="minorHAnsi" w:hAnsiTheme="minorHAnsi"/>
        </w:rPr>
        <w:t>C</w:t>
      </w:r>
      <w:r w:rsidR="005B24C1" w:rsidRPr="00981329">
        <w:rPr>
          <w:rFonts w:asciiTheme="minorHAnsi" w:hAnsiTheme="minorHAnsi"/>
        </w:rPr>
        <w:t xml:space="preserve">oncurso </w:t>
      </w:r>
      <w:r w:rsidRPr="00981329">
        <w:rPr>
          <w:rFonts w:asciiTheme="minorHAnsi" w:hAnsiTheme="minorHAnsi"/>
        </w:rPr>
        <w:t>P</w:t>
      </w:r>
      <w:r w:rsidR="005B24C1" w:rsidRPr="00981329">
        <w:rPr>
          <w:rFonts w:asciiTheme="minorHAnsi" w:hAnsiTheme="minorHAnsi"/>
        </w:rPr>
        <w:t>úblico</w:t>
      </w:r>
      <w:r w:rsidRPr="00981329">
        <w:rPr>
          <w:rFonts w:asciiTheme="minorHAnsi" w:hAnsiTheme="minorHAnsi"/>
        </w:rPr>
        <w:t xml:space="preserve"> Municipal</w:t>
      </w:r>
      <w:r w:rsidR="007A2842">
        <w:rPr>
          <w:rFonts w:asciiTheme="minorHAnsi" w:hAnsiTheme="minorHAnsi"/>
        </w:rPr>
        <w:t xml:space="preserve"> </w:t>
      </w:r>
      <w:r w:rsidR="005B24C1" w:rsidRPr="00981329">
        <w:rPr>
          <w:rFonts w:asciiTheme="minorHAnsi" w:hAnsiTheme="minorHAnsi"/>
        </w:rPr>
        <w:t xml:space="preserve">para os doadores </w:t>
      </w:r>
    </w:p>
    <w:p w:rsidR="00F01C04" w:rsidRPr="00981329" w:rsidRDefault="005B24C1" w:rsidP="007A2842">
      <w:pPr>
        <w:spacing w:line="360" w:lineRule="auto"/>
        <w:jc w:val="right"/>
        <w:rPr>
          <w:rFonts w:asciiTheme="minorHAnsi" w:hAnsiTheme="minorHAnsi"/>
        </w:rPr>
      </w:pPr>
      <w:proofErr w:type="gramStart"/>
      <w:r w:rsidRPr="00981329">
        <w:rPr>
          <w:rFonts w:asciiTheme="minorHAnsi" w:hAnsiTheme="minorHAnsi"/>
        </w:rPr>
        <w:t>de</w:t>
      </w:r>
      <w:proofErr w:type="gramEnd"/>
      <w:r w:rsidRPr="00981329">
        <w:rPr>
          <w:rFonts w:asciiTheme="minorHAnsi" w:hAnsiTheme="minorHAnsi"/>
        </w:rPr>
        <w:t xml:space="preserve"> medula</w:t>
      </w:r>
      <w:r w:rsidR="00756F30">
        <w:rPr>
          <w:rFonts w:asciiTheme="minorHAnsi" w:hAnsiTheme="minorHAnsi"/>
        </w:rPr>
        <w:t xml:space="preserve"> óssea</w:t>
      </w:r>
      <w:r w:rsidR="00981329">
        <w:rPr>
          <w:rFonts w:asciiTheme="minorHAnsi" w:hAnsiTheme="minorHAnsi"/>
        </w:rPr>
        <w:t xml:space="preserve"> (REDOME)</w:t>
      </w:r>
      <w:r w:rsidRPr="00981329">
        <w:rPr>
          <w:rFonts w:asciiTheme="minorHAnsi" w:hAnsiTheme="minorHAnsi"/>
        </w:rPr>
        <w:t>.</w:t>
      </w:r>
    </w:p>
    <w:p w:rsidR="00F01C04" w:rsidRPr="00014ED8" w:rsidRDefault="00F01C04" w:rsidP="007A2842">
      <w:pPr>
        <w:spacing w:line="360" w:lineRule="auto"/>
        <w:jc w:val="both"/>
        <w:rPr>
          <w:rFonts w:asciiTheme="minorHAnsi" w:hAnsiTheme="minorHAnsi" w:cstheme="minorHAnsi"/>
        </w:rPr>
      </w:pPr>
    </w:p>
    <w:p w:rsidR="00F01C04" w:rsidRPr="00014ED8" w:rsidRDefault="00F01C04" w:rsidP="007A284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14ED8">
        <w:rPr>
          <w:rFonts w:asciiTheme="minorHAnsi" w:hAnsiTheme="minorHAnsi" w:cstheme="minorHAnsi"/>
        </w:rPr>
        <w:t>A CÂMARA MUNICIPAL DE TATUÍ aprova e eu, Prefeit</w:t>
      </w:r>
      <w:r w:rsidR="00981329">
        <w:rPr>
          <w:rFonts w:asciiTheme="minorHAnsi" w:hAnsiTheme="minorHAnsi" w:cstheme="minorHAnsi"/>
        </w:rPr>
        <w:t>a</w:t>
      </w:r>
      <w:r w:rsidRPr="00014ED8">
        <w:rPr>
          <w:rFonts w:asciiTheme="minorHAnsi" w:hAnsiTheme="minorHAnsi" w:cstheme="minorHAnsi"/>
        </w:rPr>
        <w:t xml:space="preserve"> Municipal, sanciono e promulgo a seguinte Lei:</w:t>
      </w: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F01C04" w:rsidRPr="00014ED8" w:rsidRDefault="00F01C04" w:rsidP="007A2842">
      <w:pPr>
        <w:spacing w:line="360" w:lineRule="auto"/>
        <w:rPr>
          <w:rFonts w:asciiTheme="minorHAnsi" w:eastAsia="Courier New" w:hAnsiTheme="minorHAnsi" w:cs="Courier New"/>
        </w:rPr>
      </w:pPr>
      <w:r w:rsidRPr="00014ED8">
        <w:rPr>
          <w:rFonts w:asciiTheme="minorHAnsi" w:eastAsia="Courier New" w:hAnsiTheme="minorHAnsi" w:cs="Courier New"/>
        </w:rPr>
        <w:t>A P R O V A:</w:t>
      </w:r>
    </w:p>
    <w:p w:rsidR="007A2842" w:rsidRDefault="007A2842" w:rsidP="007A2842">
      <w:pPr>
        <w:spacing w:line="360" w:lineRule="auto"/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:rsidR="005B24C1" w:rsidRDefault="00981329" w:rsidP="007A2842">
      <w:pPr>
        <w:spacing w:line="360" w:lineRule="auto"/>
        <w:rPr>
          <w:rFonts w:asciiTheme="minorHAnsi" w:hAnsiTheme="minorHAnsi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>A PREFEITA MUNICIPAL DE TATUÍ/SP faz saber que a Câmara Municipal aprovou e eu sanciono a seguinte Lei:</w:t>
      </w:r>
      <w:r>
        <w:rPr>
          <w:rFonts w:ascii="Calibri" w:hAnsi="Calibri"/>
          <w:color w:val="333333"/>
          <w:sz w:val="23"/>
          <w:szCs w:val="23"/>
        </w:rPr>
        <w:br/>
      </w:r>
      <w:r>
        <w:rPr>
          <w:rFonts w:ascii="Calibri" w:hAnsi="Calibri"/>
          <w:color w:val="333333"/>
          <w:sz w:val="23"/>
          <w:szCs w:val="23"/>
        </w:rPr>
        <w:br/>
      </w:r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1</w:t>
      </w:r>
      <w:proofErr w:type="gramStart"/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º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>  Ficam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isentas do pagamento da taxa de inscrição em concursos públicos municipais as pessoas cadastradas no Registro Brasileiro de Doadores de Medula Óssea (REDOME).</w:t>
      </w:r>
      <w:r>
        <w:rPr>
          <w:rFonts w:ascii="Calibri" w:hAnsi="Calibri"/>
          <w:color w:val="333333"/>
          <w:sz w:val="23"/>
          <w:szCs w:val="23"/>
        </w:rPr>
        <w:br/>
      </w:r>
      <w:r>
        <w:rPr>
          <w:rFonts w:ascii="Calibri" w:hAnsi="Calibri"/>
          <w:color w:val="333333"/>
          <w:sz w:val="23"/>
          <w:szCs w:val="23"/>
        </w:rPr>
        <w:br/>
      </w:r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2º 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>Para obter o referido benefício, no momento da inscrição, deverá ser comprovado o cadastro no REDOME.</w:t>
      </w:r>
      <w:r>
        <w:rPr>
          <w:rFonts w:ascii="Calibri" w:hAnsi="Calibri"/>
          <w:color w:val="333333"/>
          <w:sz w:val="23"/>
          <w:szCs w:val="23"/>
        </w:rPr>
        <w:br/>
      </w:r>
      <w:r>
        <w:rPr>
          <w:rFonts w:ascii="Calibri" w:hAnsi="Calibri"/>
          <w:color w:val="333333"/>
          <w:sz w:val="23"/>
          <w:szCs w:val="23"/>
        </w:rPr>
        <w:br/>
      </w:r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3º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Esta Lei entra em vigor na data de sua publicação.</w:t>
      </w: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F01C04" w:rsidRDefault="00F01C04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 w:rsidRPr="007A2842">
        <w:rPr>
          <w:rFonts w:asciiTheme="minorHAnsi" w:eastAsia="Courier New" w:hAnsiTheme="minorHAnsi" w:cs="Courier New"/>
          <w:b/>
        </w:rPr>
        <w:t xml:space="preserve">CÂMARA MUNICIPAL DE </w:t>
      </w:r>
      <w:r w:rsidR="005B24C1" w:rsidRPr="007A2842">
        <w:rPr>
          <w:rFonts w:asciiTheme="minorHAnsi" w:eastAsia="Courier New" w:hAnsiTheme="minorHAnsi" w:cs="Courier New"/>
          <w:b/>
        </w:rPr>
        <w:t>TATUÍ</w:t>
      </w:r>
      <w:r w:rsidRPr="00014ED8">
        <w:rPr>
          <w:rFonts w:asciiTheme="minorHAnsi" w:eastAsia="Courier New" w:hAnsiTheme="minorHAnsi" w:cs="Courier New"/>
        </w:rPr>
        <w:t xml:space="preserve">, Em </w:t>
      </w:r>
      <w:r w:rsidR="005B24C1">
        <w:rPr>
          <w:rFonts w:asciiTheme="minorHAnsi" w:eastAsia="Courier New" w:hAnsiTheme="minorHAnsi" w:cs="Courier New"/>
        </w:rPr>
        <w:t>18</w:t>
      </w:r>
      <w:r w:rsidRPr="00014ED8">
        <w:rPr>
          <w:rFonts w:asciiTheme="minorHAnsi" w:eastAsia="Courier New" w:hAnsiTheme="minorHAnsi" w:cs="Courier New"/>
        </w:rPr>
        <w:t xml:space="preserve"> de </w:t>
      </w:r>
      <w:r w:rsidR="005B24C1">
        <w:rPr>
          <w:rFonts w:asciiTheme="minorHAnsi" w:eastAsia="Courier New" w:hAnsiTheme="minorHAnsi" w:cs="Courier New"/>
        </w:rPr>
        <w:t>Setembro</w:t>
      </w:r>
      <w:r w:rsidRPr="00014ED8">
        <w:rPr>
          <w:rFonts w:asciiTheme="minorHAnsi" w:eastAsia="Courier New" w:hAnsiTheme="minorHAnsi" w:cs="Courier New"/>
        </w:rPr>
        <w:t xml:space="preserve"> de 2017.</w:t>
      </w: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>RODNEI ROCHA</w:t>
      </w: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>Vereador</w:t>
      </w:r>
    </w:p>
    <w:sectPr w:rsidR="007A2842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31" w:rsidRDefault="00254931">
      <w:r>
        <w:separator/>
      </w:r>
    </w:p>
  </w:endnote>
  <w:endnote w:type="continuationSeparator" w:id="0">
    <w:p w:rsidR="00254931" w:rsidRDefault="0025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31" w:rsidRDefault="00254931">
      <w:r>
        <w:separator/>
      </w:r>
    </w:p>
  </w:footnote>
  <w:footnote w:type="continuationSeparator" w:id="0">
    <w:p w:rsidR="00254931" w:rsidRDefault="0025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25493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AA1DFF" w:rsidRDefault="0025493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4ED8"/>
    <w:rsid w:val="00016C27"/>
    <w:rsid w:val="00020E87"/>
    <w:rsid w:val="000235AE"/>
    <w:rsid w:val="0002389C"/>
    <w:rsid w:val="000378D8"/>
    <w:rsid w:val="00041837"/>
    <w:rsid w:val="00041F6A"/>
    <w:rsid w:val="00044B81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398D"/>
    <w:rsid w:val="000C58CB"/>
    <w:rsid w:val="000C632B"/>
    <w:rsid w:val="000D39D2"/>
    <w:rsid w:val="000D62D3"/>
    <w:rsid w:val="000D6B09"/>
    <w:rsid w:val="000E0B5D"/>
    <w:rsid w:val="000E1365"/>
    <w:rsid w:val="000E268C"/>
    <w:rsid w:val="000E2973"/>
    <w:rsid w:val="000E6372"/>
    <w:rsid w:val="000F1EE4"/>
    <w:rsid w:val="000F2497"/>
    <w:rsid w:val="001061F1"/>
    <w:rsid w:val="00110A60"/>
    <w:rsid w:val="00117766"/>
    <w:rsid w:val="00117ED6"/>
    <w:rsid w:val="001200EC"/>
    <w:rsid w:val="00120B06"/>
    <w:rsid w:val="00120D6D"/>
    <w:rsid w:val="00122441"/>
    <w:rsid w:val="00124BEB"/>
    <w:rsid w:val="001426C9"/>
    <w:rsid w:val="00155644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6CDF"/>
    <w:rsid w:val="00250F00"/>
    <w:rsid w:val="00252C00"/>
    <w:rsid w:val="00254931"/>
    <w:rsid w:val="00255F54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5B1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4C23"/>
    <w:rsid w:val="005A07E3"/>
    <w:rsid w:val="005A2DD6"/>
    <w:rsid w:val="005B24C1"/>
    <w:rsid w:val="005B4C8E"/>
    <w:rsid w:val="005C3760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13A7"/>
    <w:rsid w:val="0063365A"/>
    <w:rsid w:val="00635DB1"/>
    <w:rsid w:val="006445CF"/>
    <w:rsid w:val="006517AA"/>
    <w:rsid w:val="006533A8"/>
    <w:rsid w:val="006571FB"/>
    <w:rsid w:val="006717F5"/>
    <w:rsid w:val="0067668D"/>
    <w:rsid w:val="00683D63"/>
    <w:rsid w:val="00690A96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56F30"/>
    <w:rsid w:val="0076533C"/>
    <w:rsid w:val="00767566"/>
    <w:rsid w:val="00775758"/>
    <w:rsid w:val="00775A16"/>
    <w:rsid w:val="00780299"/>
    <w:rsid w:val="00783FF3"/>
    <w:rsid w:val="00793C84"/>
    <w:rsid w:val="007A2842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49E3"/>
    <w:rsid w:val="00887569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1329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1DFF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35FF2"/>
    <w:rsid w:val="00D50416"/>
    <w:rsid w:val="00D5109E"/>
    <w:rsid w:val="00D52C8C"/>
    <w:rsid w:val="00D62279"/>
    <w:rsid w:val="00D62DB5"/>
    <w:rsid w:val="00D63744"/>
    <w:rsid w:val="00D674F8"/>
    <w:rsid w:val="00D73D2A"/>
    <w:rsid w:val="00D817D8"/>
    <w:rsid w:val="00D83C3F"/>
    <w:rsid w:val="00D83E73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E2E9C"/>
    <w:rsid w:val="00EE5D16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099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0F17518"/>
  <w15:docId w15:val="{E11DEE83-C2D8-4064-B11E-C52C31F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label">
    <w:name w:val="label"/>
    <w:basedOn w:val="Fontepargpadro"/>
    <w:rsid w:val="0098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B06E-C559-4551-B51E-9041332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adriano.almeida@camara.local</cp:lastModifiedBy>
  <cp:revision>8</cp:revision>
  <cp:lastPrinted>2017-06-08T19:38:00Z</cp:lastPrinted>
  <dcterms:created xsi:type="dcterms:W3CDTF">2017-09-18T21:03:00Z</dcterms:created>
  <dcterms:modified xsi:type="dcterms:W3CDTF">2017-09-25T19:12:00Z</dcterms:modified>
</cp:coreProperties>
</file>