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B" w:rsidRDefault="00A023CB" w:rsidP="00A023CB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A023CB" w:rsidRPr="00802BF0" w:rsidRDefault="00A023CB" w:rsidP="00A023CB">
      <w:pPr>
        <w:pStyle w:val="Ttulo"/>
        <w:rPr>
          <w:rFonts w:ascii="Baskerville Old Face" w:hAnsi="Baskerville Old Face"/>
          <w:sz w:val="24"/>
          <w:szCs w:val="24"/>
        </w:rPr>
      </w:pPr>
    </w:p>
    <w:p w:rsidR="00A023CB" w:rsidRDefault="00A023CB" w:rsidP="00A023CB">
      <w:pPr>
        <w:pStyle w:val="Corpodetexto"/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Leis:</w:t>
      </w:r>
      <w:r>
        <w:rPr>
          <w:rFonts w:ascii="Baskerville Old Face" w:hAnsi="Baskerville Old Face"/>
          <w:bCs/>
          <w:iCs/>
        </w:rPr>
        <w:t xml:space="preserve"> </w:t>
      </w:r>
    </w:p>
    <w:p w:rsidR="00A023CB" w:rsidRPr="00A023CB" w:rsidRDefault="00A023CB" w:rsidP="00A023CB">
      <w:pPr>
        <w:pStyle w:val="Corpodetexto"/>
        <w:rPr>
          <w:rFonts w:ascii="Baskerville Old Face" w:hAnsi="Baskerville Old Face"/>
          <w:bCs/>
          <w:iCs/>
        </w:rPr>
      </w:pPr>
      <w:r w:rsidRPr="00A023CB">
        <w:rPr>
          <w:rFonts w:ascii="Baskerville Old Face" w:hAnsi="Baskerville Old Face"/>
          <w:bCs/>
          <w:iCs/>
        </w:rPr>
        <w:t>I - Relação de pacientes que estão aguardando para realizar exame de Ultrassom Doppler Venoso.</w:t>
      </w:r>
    </w:p>
    <w:p w:rsidR="00A023CB" w:rsidRDefault="00A023CB" w:rsidP="00A023CB">
      <w:pPr>
        <w:pStyle w:val="Corpodetexto"/>
        <w:rPr>
          <w:rFonts w:ascii="Baskerville Old Face" w:hAnsi="Baskerville Old Face"/>
          <w:bCs/>
          <w:iCs/>
        </w:rPr>
      </w:pPr>
      <w:r w:rsidRPr="00A023CB">
        <w:rPr>
          <w:rFonts w:ascii="Baskerville Old Face" w:hAnsi="Baskerville Old Face"/>
          <w:bCs/>
          <w:iCs/>
        </w:rPr>
        <w:t>II - Qual é o tempo médio de espera entre a formalização do pedido médico e a efetiva realização do exame?</w:t>
      </w:r>
    </w:p>
    <w:p w:rsidR="00A023CB" w:rsidRPr="00802BF0" w:rsidRDefault="00A023CB" w:rsidP="00A023CB">
      <w:pPr>
        <w:pStyle w:val="Corpodetexto"/>
        <w:rPr>
          <w:rFonts w:ascii="Baskerville Old Face" w:hAnsi="Baskerville Old Face"/>
          <w:bCs/>
          <w:iCs/>
        </w:rPr>
      </w:pPr>
    </w:p>
    <w:p w:rsidR="00A023CB" w:rsidRDefault="00A023CB" w:rsidP="00A023CB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A023CB" w:rsidRDefault="00A023CB" w:rsidP="00A023CB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A023CB" w:rsidRDefault="00A023CB" w:rsidP="00A023CB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A023CB" w:rsidRPr="00A023CB" w:rsidRDefault="00A023CB" w:rsidP="00A023CB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</w:t>
      </w:r>
      <w:r w:rsidRPr="00A023CB">
        <w:rPr>
          <w:rFonts w:ascii="Baskerville Old Face" w:hAnsi="Baskerville Old Face" w:cs="Arial"/>
          <w:bCs/>
        </w:rPr>
        <w:t xml:space="preserve">O Ultrassom Doppler Venoso, também conhecido como Eco Doppler Venoso Colorido ou Dúplex </w:t>
      </w:r>
      <w:proofErr w:type="spellStart"/>
      <w:r w:rsidRPr="00A023CB">
        <w:rPr>
          <w:rFonts w:ascii="Baskerville Old Face" w:hAnsi="Baskerville Old Face" w:cs="Arial"/>
          <w:bCs/>
        </w:rPr>
        <w:t>Scan</w:t>
      </w:r>
      <w:proofErr w:type="spellEnd"/>
      <w:r w:rsidRPr="00A023CB">
        <w:rPr>
          <w:rFonts w:ascii="Baskerville Old Face" w:hAnsi="Baskerville Old Face" w:cs="Arial"/>
          <w:bCs/>
        </w:rPr>
        <w:t>, é um exame de imagem não invasivo e não necessita de aplicação de contraste e auxilia na investigação da saúde das veias.</w:t>
      </w:r>
    </w:p>
    <w:p w:rsidR="00A023CB" w:rsidRPr="00A023CB" w:rsidRDefault="00A023CB" w:rsidP="00A023CB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</w:t>
      </w:r>
      <w:r w:rsidRPr="00A023CB">
        <w:rPr>
          <w:rFonts w:ascii="Baskerville Old Face" w:hAnsi="Baskerville Old Face" w:cs="Arial"/>
          <w:bCs/>
        </w:rPr>
        <w:t>No legítimo exercício de seu direito de fiscalização, o Vereador que ao final subscreve apresenta este requerimento e pede aos nobres pares sua aprovação e a consequente remessa a Chefe do Executivo Municipal para que, por meio do departamento competente, o responda dentro do prazo legal.</w:t>
      </w:r>
    </w:p>
    <w:p w:rsidR="00A023CB" w:rsidRDefault="00A023CB" w:rsidP="00A023CB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</w:t>
      </w:r>
    </w:p>
    <w:p w:rsidR="00A023CB" w:rsidRPr="00802BF0" w:rsidRDefault="00A023CB" w:rsidP="00A023CB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A023CB" w:rsidRPr="00802BF0" w:rsidRDefault="00A023CB" w:rsidP="00A023CB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Sala das Sessões, </w:t>
      </w:r>
      <w:r w:rsidR="009007FB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26</w:t>
      </w:r>
      <w:proofErr w:type="gramStart"/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</w:t>
      </w:r>
      <w:r w:rsidR="009007FB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</w:t>
      </w:r>
      <w:proofErr w:type="gramEnd"/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de Setembro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A023CB" w:rsidRPr="00802BF0" w:rsidRDefault="00A023CB" w:rsidP="00A023CB">
      <w:pPr>
        <w:pStyle w:val="Corpodetexto"/>
        <w:jc w:val="center"/>
        <w:rPr>
          <w:rFonts w:ascii="Baskerville Old Face" w:hAnsi="Baskerville Old Face" w:cs="Arial"/>
        </w:rPr>
      </w:pPr>
    </w:p>
    <w:p w:rsidR="00A023CB" w:rsidRPr="00802BF0" w:rsidRDefault="00A023CB" w:rsidP="00A023CB">
      <w:pPr>
        <w:pStyle w:val="Corpodetexto"/>
        <w:jc w:val="center"/>
        <w:rPr>
          <w:rFonts w:ascii="Baskerville Old Face" w:hAnsi="Baskerville Old Face" w:cs="Arial"/>
        </w:rPr>
      </w:pPr>
    </w:p>
    <w:p w:rsidR="00A023CB" w:rsidRPr="00802BF0" w:rsidRDefault="00A023CB" w:rsidP="00A023CB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A023CB" w:rsidRPr="00802BF0" w:rsidRDefault="00A023CB" w:rsidP="00A023CB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A023CB" w:rsidRPr="00802BF0" w:rsidRDefault="00A023CB" w:rsidP="00A023CB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A023CB" w:rsidRPr="00802BF0" w:rsidRDefault="00A023CB" w:rsidP="00A023CB">
      <w:pPr>
        <w:tabs>
          <w:tab w:val="left" w:pos="1860"/>
        </w:tabs>
      </w:pPr>
      <w:r w:rsidRPr="00802BF0">
        <w:tab/>
      </w:r>
    </w:p>
    <w:p w:rsidR="00A023CB" w:rsidRPr="00802BF0" w:rsidRDefault="00A023CB" w:rsidP="00A023CB"/>
    <w:p w:rsidR="00A023CB" w:rsidRPr="00802BF0" w:rsidRDefault="00A023CB" w:rsidP="00A023CB"/>
    <w:p w:rsidR="00A023CB" w:rsidRPr="00802BF0" w:rsidRDefault="00A023CB" w:rsidP="00A023CB">
      <w:pPr>
        <w:rPr>
          <w:sz w:val="28"/>
          <w:szCs w:val="28"/>
        </w:rPr>
      </w:pPr>
    </w:p>
    <w:p w:rsidR="00A023CB" w:rsidRPr="00802BF0" w:rsidRDefault="00A023CB" w:rsidP="00A023CB">
      <w:pPr>
        <w:tabs>
          <w:tab w:val="left" w:pos="1770"/>
        </w:tabs>
        <w:rPr>
          <w:sz w:val="28"/>
          <w:szCs w:val="28"/>
        </w:rPr>
      </w:pPr>
    </w:p>
    <w:p w:rsidR="00A023CB" w:rsidRPr="00802BF0" w:rsidRDefault="00A023CB" w:rsidP="00A023CB">
      <w:pPr>
        <w:rPr>
          <w:sz w:val="28"/>
          <w:szCs w:val="28"/>
        </w:rPr>
      </w:pPr>
    </w:p>
    <w:p w:rsidR="00A023CB" w:rsidRDefault="00A023CB" w:rsidP="00A023CB"/>
    <w:p w:rsidR="002976E9" w:rsidRDefault="002976E9"/>
    <w:sectPr w:rsidR="002976E9" w:rsidSect="00297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4D" w:rsidRDefault="0009394D" w:rsidP="00A023CB">
      <w:r>
        <w:separator/>
      </w:r>
    </w:p>
  </w:endnote>
  <w:endnote w:type="continuationSeparator" w:id="0">
    <w:p w:rsidR="0009394D" w:rsidRDefault="0009394D" w:rsidP="00A02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4D" w:rsidRDefault="0009394D" w:rsidP="00A023CB">
      <w:r>
        <w:separator/>
      </w:r>
    </w:p>
  </w:footnote>
  <w:footnote w:type="continuationSeparator" w:id="0">
    <w:p w:rsidR="0009394D" w:rsidRDefault="0009394D" w:rsidP="00A02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3CB" w:rsidRDefault="00BA634C" w:rsidP="00A023C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BA63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A023CB" w:rsidRDefault="00A023CB" w:rsidP="00A023CB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023C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023CB" w:rsidRDefault="00A023CB" w:rsidP="00A023C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A023CB" w:rsidRDefault="00A023CB" w:rsidP="00A023C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A023CB" w:rsidRDefault="00A023CB" w:rsidP="00A023C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A023CB" w:rsidRDefault="00A023CB" w:rsidP="00A023C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A023CB" w:rsidRDefault="00A023CB" w:rsidP="00A023C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A023CB" w:rsidRDefault="00A023CB" w:rsidP="00A023CB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A023CB" w:rsidRDefault="00A023C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bf58298662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23CB"/>
    <w:rsid w:val="0009394D"/>
    <w:rsid w:val="002976E9"/>
    <w:rsid w:val="004D7C9D"/>
    <w:rsid w:val="009007FB"/>
    <w:rsid w:val="00A023CB"/>
    <w:rsid w:val="00BA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023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A023CB"/>
  </w:style>
  <w:style w:type="paragraph" w:styleId="Rodap">
    <w:name w:val="footer"/>
    <w:basedOn w:val="Normal"/>
    <w:link w:val="RodapChar"/>
    <w:uiPriority w:val="99"/>
    <w:semiHidden/>
    <w:unhideWhenUsed/>
    <w:rsid w:val="00A023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023CB"/>
  </w:style>
  <w:style w:type="character" w:styleId="Hyperlink">
    <w:name w:val="Hyperlink"/>
    <w:semiHidden/>
    <w:unhideWhenUsed/>
    <w:rsid w:val="00A023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3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3C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A023CB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A023CB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023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23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023CB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A023CB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37cf20c-8301-4b7a-a000-83f95491d88b.png" Id="R8520c8381cfa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37cf20c-8301-4b7a-a000-83f95491d88b.png" Id="Ra1bf58298662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2017-09-19T13:04:00Z</dcterms:created>
  <dcterms:modified xsi:type="dcterms:W3CDTF">2017-09-25T12:22:00Z</dcterms:modified>
</cp:coreProperties>
</file>