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1166E" w:rsidRPr="00DB579E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DB579E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DB579E">
        <w:rPr>
          <w:rFonts w:ascii="Bookman Old Style" w:hAnsi="Bookman Old Style"/>
          <w:b/>
          <w:sz w:val="22"/>
          <w:szCs w:val="22"/>
        </w:rPr>
        <w:t>Exm</w:t>
      </w:r>
      <w:r w:rsidR="00496B71" w:rsidRPr="00DB579E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DB579E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DB579E">
        <w:rPr>
          <w:rFonts w:ascii="Bookman Old Style" w:hAnsi="Bookman Old Style"/>
          <w:b/>
          <w:sz w:val="22"/>
          <w:szCs w:val="22"/>
        </w:rPr>
        <w:t>Senhora</w:t>
      </w:r>
      <w:r w:rsidRPr="00DB579E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DB579E">
        <w:rPr>
          <w:rFonts w:ascii="Bookman Old Style" w:hAnsi="Bookman Old Style"/>
          <w:b/>
          <w:sz w:val="22"/>
          <w:szCs w:val="22"/>
        </w:rPr>
        <w:t>a</w:t>
      </w:r>
      <w:r w:rsidRPr="00DB579E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DB579E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DB579E">
        <w:rPr>
          <w:rFonts w:ascii="Bookman Old Style" w:hAnsi="Bookman Old Style"/>
          <w:b/>
          <w:sz w:val="22"/>
          <w:szCs w:val="22"/>
        </w:rPr>
        <w:t xml:space="preserve">a essa Casa de </w:t>
      </w:r>
      <w:r w:rsidR="00317ADA" w:rsidRPr="00DB579E">
        <w:rPr>
          <w:rFonts w:ascii="Bookman Old Style" w:hAnsi="Bookman Old Style"/>
          <w:b/>
          <w:sz w:val="22"/>
          <w:szCs w:val="22"/>
        </w:rPr>
        <w:t xml:space="preserve">Leis, </w:t>
      </w:r>
      <w:r w:rsidR="00862285" w:rsidRPr="00DB579E">
        <w:rPr>
          <w:rFonts w:ascii="Bookman Old Style" w:hAnsi="Bookman Old Style"/>
          <w:b/>
          <w:sz w:val="22"/>
          <w:szCs w:val="22"/>
        </w:rPr>
        <w:t>informações a respeito do número de adolescentes grávidas que realizam acompanhamento de</w:t>
      </w:r>
      <w:r w:rsidR="000D0FD5" w:rsidRPr="00DB579E">
        <w:rPr>
          <w:rFonts w:ascii="Bookman Old Style" w:hAnsi="Bookman Old Style"/>
          <w:b/>
          <w:sz w:val="22"/>
          <w:szCs w:val="22"/>
        </w:rPr>
        <w:t xml:space="preserve"> consultas de pré-natal, </w:t>
      </w:r>
      <w:r w:rsidR="00862285" w:rsidRPr="00DB579E">
        <w:rPr>
          <w:rFonts w:ascii="Bookman Old Style" w:hAnsi="Bookman Old Style"/>
          <w:b/>
          <w:sz w:val="22"/>
          <w:szCs w:val="22"/>
        </w:rPr>
        <w:t xml:space="preserve">no </w:t>
      </w:r>
      <w:r w:rsidR="000D0FD5" w:rsidRPr="00DB579E">
        <w:rPr>
          <w:rFonts w:ascii="Bookman Old Style" w:hAnsi="Bookman Old Style"/>
          <w:b/>
          <w:sz w:val="22"/>
          <w:szCs w:val="22"/>
        </w:rPr>
        <w:t>Município.</w:t>
      </w:r>
    </w:p>
    <w:p w:rsidR="000D0FD5" w:rsidRPr="00DB579E" w:rsidRDefault="000D0FD5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0146F4" w:rsidRDefault="000146F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630E5" w:rsidRPr="00DB579E" w:rsidRDefault="0066510E" w:rsidP="00F630E5">
      <w:pPr>
        <w:ind w:left="1134"/>
        <w:rPr>
          <w:rFonts w:ascii="Arial Black" w:hAnsi="Arial Black" w:cs="Aharoni"/>
          <w:sz w:val="22"/>
          <w:szCs w:val="22"/>
        </w:rPr>
      </w:pPr>
      <w:r w:rsidRPr="00DB579E">
        <w:rPr>
          <w:rFonts w:ascii="Arial Black" w:hAnsi="Arial Black" w:cs="Aharoni"/>
          <w:color w:val="222222"/>
          <w:sz w:val="18"/>
          <w:szCs w:val="18"/>
          <w:shd w:val="clear" w:color="auto" w:fill="FFFFFF"/>
        </w:rPr>
        <w:t xml:space="preserve">                     </w:t>
      </w:r>
      <w:r w:rsidR="000146F4" w:rsidRPr="00DB579E">
        <w:rPr>
          <w:rFonts w:ascii="Arial Black" w:hAnsi="Arial Black" w:cs="Aharoni"/>
          <w:color w:val="222222"/>
          <w:sz w:val="18"/>
          <w:szCs w:val="18"/>
          <w:shd w:val="clear" w:color="auto" w:fill="FFFFFF"/>
        </w:rPr>
        <w:t>Engravidar na adolescência é, na maioria dos casos, uma atitude não planejada, passível de conflitos externos (sociedade: escola, família) e internos (</w:t>
      </w:r>
      <w:r w:rsidR="005B5C5C" w:rsidRPr="00DB579E">
        <w:rPr>
          <w:rFonts w:ascii="Arial Black" w:hAnsi="Arial Black" w:cs="Aharoni"/>
          <w:color w:val="222222"/>
          <w:sz w:val="18"/>
          <w:szCs w:val="18"/>
          <w:shd w:val="clear" w:color="auto" w:fill="FFFFFF"/>
        </w:rPr>
        <w:t xml:space="preserve">psicológicos: </w:t>
      </w:r>
      <w:r w:rsidR="00B713E5" w:rsidRPr="00DB579E">
        <w:rPr>
          <w:rFonts w:ascii="Arial Black" w:hAnsi="Arial Black" w:cs="Aharoni"/>
          <w:color w:val="222222"/>
          <w:sz w:val="18"/>
          <w:szCs w:val="18"/>
          <w:shd w:val="clear" w:color="auto" w:fill="FFFFFF"/>
        </w:rPr>
        <w:t>depressão,</w:t>
      </w:r>
      <w:r w:rsidR="000146F4" w:rsidRPr="00DB579E">
        <w:rPr>
          <w:rFonts w:ascii="Arial Black" w:hAnsi="Arial Black" w:cs="Aharoni"/>
          <w:color w:val="222222"/>
          <w:sz w:val="18"/>
          <w:szCs w:val="18"/>
          <w:shd w:val="clear" w:color="auto" w:fill="FFFFFF"/>
        </w:rPr>
        <w:t xml:space="preserve"> medo, insegurança). Os índices de gravidez na juventude aumentam constantemente, considerando pesquisas em variados países.</w:t>
      </w:r>
    </w:p>
    <w:p w:rsidR="000146F4" w:rsidRPr="00DB579E" w:rsidRDefault="000146F4" w:rsidP="00F630E5">
      <w:pPr>
        <w:ind w:left="1134"/>
        <w:rPr>
          <w:rFonts w:ascii="Bookman Old Style" w:hAnsi="Bookman Old Style" w:cs="Aharoni"/>
          <w:sz w:val="22"/>
          <w:szCs w:val="22"/>
        </w:rPr>
      </w:pPr>
    </w:p>
    <w:p w:rsidR="000146F4" w:rsidRPr="00DB579E" w:rsidRDefault="00F630E5" w:rsidP="00F41A35">
      <w:pPr>
        <w:ind w:left="1134"/>
        <w:rPr>
          <w:rFonts w:ascii="Arial Black" w:hAnsi="Arial Black" w:cs="Aharoni"/>
          <w:sz w:val="22"/>
          <w:szCs w:val="22"/>
        </w:rPr>
      </w:pPr>
      <w:r w:rsidRPr="00DB579E">
        <w:rPr>
          <w:rFonts w:ascii="Arial Black" w:hAnsi="Arial Black" w:cs="Aharoni"/>
          <w:sz w:val="22"/>
          <w:szCs w:val="22"/>
        </w:rPr>
        <w:t xml:space="preserve">                 </w:t>
      </w:r>
      <w:r w:rsidR="005B5C5C" w:rsidRPr="00DB579E">
        <w:rPr>
          <w:rFonts w:ascii="Arial Black" w:hAnsi="Arial Black" w:cs="Aharoni"/>
          <w:color w:val="222222"/>
          <w:sz w:val="18"/>
          <w:szCs w:val="18"/>
          <w:shd w:val="clear" w:color="auto" w:fill="FFFFFF"/>
        </w:rPr>
        <w:t xml:space="preserve">A busca pela liberdade e independência do autoritarismo familiar, rebeldia, conflitos na própria aceitação e no círculo de amigos, descobertas, criação de uma identidade ao se unir e se inserir </w:t>
      </w:r>
      <w:r w:rsidR="00DB579E" w:rsidRPr="00DB579E">
        <w:rPr>
          <w:rFonts w:ascii="Arial Black" w:hAnsi="Arial Black" w:cs="Aharoni"/>
          <w:color w:val="222222"/>
          <w:sz w:val="18"/>
          <w:szCs w:val="18"/>
          <w:shd w:val="clear" w:color="auto" w:fill="FFFFFF"/>
        </w:rPr>
        <w:t>a</w:t>
      </w:r>
      <w:r w:rsidR="005B5C5C" w:rsidRPr="00DB579E">
        <w:rPr>
          <w:rFonts w:ascii="Arial Black" w:hAnsi="Arial Black" w:cs="Aharoni"/>
          <w:color w:val="222222"/>
          <w:sz w:val="18"/>
          <w:szCs w:val="18"/>
          <w:shd w:val="clear" w:color="auto" w:fill="FFFFFF"/>
        </w:rPr>
        <w:t xml:space="preserve"> um grupo social, tudo isso contribui para o amadurecimento do ser humano. A adolescência compreende as seguintes faixas etárias: 15 a 24 de acordo com a </w:t>
      </w:r>
      <w:r w:rsidR="005B5C5C" w:rsidRPr="00DB579E">
        <w:rPr>
          <w:rStyle w:val="Forte"/>
          <w:rFonts w:ascii="Arial Black" w:hAnsi="Arial Black" w:cs="Aharoni"/>
          <w:color w:val="222222"/>
          <w:sz w:val="18"/>
          <w:szCs w:val="18"/>
          <w:shd w:val="clear" w:color="auto" w:fill="FFFFFF"/>
        </w:rPr>
        <w:t>ONU</w:t>
      </w:r>
      <w:r w:rsidR="005B5C5C" w:rsidRPr="00DB579E">
        <w:rPr>
          <w:rFonts w:ascii="Arial Black" w:hAnsi="Arial Black" w:cs="Aharoni"/>
          <w:color w:val="222222"/>
          <w:sz w:val="18"/>
          <w:szCs w:val="18"/>
          <w:shd w:val="clear" w:color="auto" w:fill="FFFFFF"/>
        </w:rPr>
        <w:t> (Organização das Nações Unidas), 10 a 20 para a </w:t>
      </w:r>
      <w:r w:rsidR="005B5C5C" w:rsidRPr="00DB579E">
        <w:rPr>
          <w:rStyle w:val="Forte"/>
          <w:rFonts w:ascii="Arial Black" w:hAnsi="Arial Black" w:cs="Aharoni"/>
          <w:color w:val="222222"/>
          <w:sz w:val="18"/>
          <w:szCs w:val="18"/>
          <w:shd w:val="clear" w:color="auto" w:fill="FFFFFF"/>
        </w:rPr>
        <w:t>OMS</w:t>
      </w:r>
      <w:r w:rsidR="005B5C5C" w:rsidRPr="00DB579E">
        <w:rPr>
          <w:rFonts w:ascii="Arial Black" w:hAnsi="Arial Black" w:cs="Aharoni"/>
          <w:color w:val="222222"/>
          <w:sz w:val="18"/>
          <w:szCs w:val="18"/>
          <w:shd w:val="clear" w:color="auto" w:fill="FFFFFF"/>
        </w:rPr>
        <w:t xml:space="preserve"> (Organização Mundial da Saúde) e 11 aos 18 para </w:t>
      </w:r>
      <w:proofErr w:type="gramStart"/>
      <w:r w:rsidR="00AD14A3" w:rsidRPr="00DB579E">
        <w:rPr>
          <w:rFonts w:ascii="Arial Black" w:hAnsi="Arial Black" w:cs="Aharoni"/>
          <w:color w:val="222222"/>
          <w:sz w:val="18"/>
          <w:szCs w:val="18"/>
          <w:shd w:val="clear" w:color="auto" w:fill="FFFFFF"/>
        </w:rPr>
        <w:t>o ECA</w:t>
      </w:r>
      <w:proofErr w:type="gramEnd"/>
      <w:r w:rsidR="005B5C5C" w:rsidRPr="00DB579E">
        <w:rPr>
          <w:rFonts w:ascii="Arial Black" w:hAnsi="Arial Black" w:cs="Aharoni"/>
          <w:color w:val="222222"/>
          <w:sz w:val="18"/>
          <w:szCs w:val="18"/>
          <w:shd w:val="clear" w:color="auto" w:fill="FFFFFF"/>
        </w:rPr>
        <w:t> (Estatuto da Criança e do Adolescente).</w:t>
      </w:r>
    </w:p>
    <w:p w:rsidR="006F7ACF" w:rsidRPr="00DB579E" w:rsidRDefault="0066510E" w:rsidP="00E150A6">
      <w:pPr>
        <w:ind w:left="1134"/>
        <w:jc w:val="both"/>
        <w:rPr>
          <w:rFonts w:ascii="Arial Black" w:hAnsi="Arial Black" w:cs="Aharoni"/>
          <w:color w:val="222222"/>
          <w:sz w:val="18"/>
          <w:szCs w:val="18"/>
          <w:shd w:val="clear" w:color="auto" w:fill="FFFFFF"/>
        </w:rPr>
      </w:pPr>
      <w:r w:rsidRPr="00DB579E">
        <w:rPr>
          <w:rFonts w:ascii="Arial Black" w:hAnsi="Arial Black" w:cs="Aharoni"/>
          <w:sz w:val="22"/>
          <w:szCs w:val="22"/>
        </w:rPr>
        <w:t xml:space="preserve">               </w:t>
      </w:r>
      <w:r w:rsidRPr="00DB579E">
        <w:rPr>
          <w:rFonts w:ascii="Arial Black" w:hAnsi="Arial Black" w:cs="Aharoni"/>
          <w:sz w:val="20"/>
          <w:szCs w:val="20"/>
        </w:rPr>
        <w:t>Requeiro informações</w:t>
      </w:r>
      <w:r w:rsidR="00AD14A3" w:rsidRPr="00DB579E">
        <w:rPr>
          <w:rFonts w:ascii="Arial Black" w:hAnsi="Arial Black" w:cs="Aharoni"/>
          <w:sz w:val="20"/>
          <w:szCs w:val="20"/>
        </w:rPr>
        <w:t xml:space="preserve"> sobre</w:t>
      </w:r>
      <w:r w:rsidR="00AD14A3" w:rsidRPr="00DB579E">
        <w:rPr>
          <w:rFonts w:ascii="Arial Black" w:hAnsi="Arial Black" w:cs="Aharoni"/>
          <w:sz w:val="22"/>
          <w:szCs w:val="22"/>
        </w:rPr>
        <w:t xml:space="preserve"> o</w:t>
      </w:r>
      <w:r w:rsidRPr="00DB579E">
        <w:rPr>
          <w:rFonts w:ascii="Arial Black" w:hAnsi="Arial Black" w:cs="Aharoni"/>
          <w:sz w:val="22"/>
          <w:szCs w:val="22"/>
        </w:rPr>
        <w:t xml:space="preserve"> </w:t>
      </w:r>
      <w:r w:rsidRPr="00DB579E">
        <w:rPr>
          <w:rFonts w:ascii="Arial Black" w:hAnsi="Arial Black" w:cs="Aharoni"/>
          <w:color w:val="222222"/>
          <w:sz w:val="18"/>
          <w:szCs w:val="18"/>
          <w:shd w:val="clear" w:color="auto" w:fill="FFFFFF"/>
        </w:rPr>
        <w:t>Pré-natal, acompanhamento terapêutico, apoio familiar e bem estar pessoal</w:t>
      </w:r>
      <w:r w:rsidR="00185044" w:rsidRPr="00DB579E">
        <w:rPr>
          <w:rFonts w:ascii="Arial Black" w:hAnsi="Arial Black" w:cs="Aharoni"/>
          <w:color w:val="222222"/>
          <w:sz w:val="18"/>
          <w:szCs w:val="18"/>
          <w:shd w:val="clear" w:color="auto" w:fill="FFFFFF"/>
        </w:rPr>
        <w:t xml:space="preserve"> das jovens futuras mães.</w:t>
      </w:r>
      <w:r w:rsidRPr="00DB579E">
        <w:rPr>
          <w:rFonts w:ascii="Arial Black" w:hAnsi="Arial Black" w:cs="Aharoni"/>
          <w:color w:val="222222"/>
          <w:sz w:val="18"/>
          <w:szCs w:val="18"/>
          <w:shd w:val="clear" w:color="auto" w:fill="FFFFFF"/>
        </w:rPr>
        <w:t xml:space="preserve"> </w:t>
      </w:r>
    </w:p>
    <w:p w:rsidR="00185044" w:rsidRPr="00DB579E" w:rsidRDefault="00185044" w:rsidP="00E150A6">
      <w:pPr>
        <w:ind w:left="1134"/>
        <w:jc w:val="both"/>
        <w:rPr>
          <w:rFonts w:ascii="Arial Black" w:hAnsi="Arial Black" w:cs="Aharoni"/>
          <w:sz w:val="22"/>
          <w:szCs w:val="22"/>
        </w:rPr>
      </w:pPr>
    </w:p>
    <w:p w:rsidR="00185044" w:rsidRPr="00DB579E" w:rsidRDefault="00185044" w:rsidP="00E150A6">
      <w:pPr>
        <w:ind w:left="1134"/>
        <w:jc w:val="both"/>
        <w:rPr>
          <w:rFonts w:ascii="Arial Black" w:hAnsi="Arial Black"/>
          <w:sz w:val="22"/>
          <w:szCs w:val="22"/>
        </w:rPr>
      </w:pPr>
    </w:p>
    <w:p w:rsidR="00185044" w:rsidRPr="0066510E" w:rsidRDefault="00185044" w:rsidP="00E150A6">
      <w:pPr>
        <w:ind w:left="1134"/>
        <w:jc w:val="both"/>
        <w:rPr>
          <w:rFonts w:ascii="Arial Black" w:hAnsi="Arial Black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6F7ACF">
        <w:rPr>
          <w:rFonts w:ascii="Bookman Old Style" w:hAnsi="Bookman Old Style"/>
          <w:b/>
          <w:sz w:val="22"/>
          <w:szCs w:val="22"/>
        </w:rPr>
        <w:t>9</w:t>
      </w:r>
      <w:r w:rsidR="00902453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DA6BDC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69B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93679a3df444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46F4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0FD5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044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97C"/>
    <w:rsid w:val="002E2C27"/>
    <w:rsid w:val="002E5CFE"/>
    <w:rsid w:val="002E6D0F"/>
    <w:rsid w:val="002F3190"/>
    <w:rsid w:val="00317ADA"/>
    <w:rsid w:val="00320352"/>
    <w:rsid w:val="00322249"/>
    <w:rsid w:val="0032499F"/>
    <w:rsid w:val="00326B56"/>
    <w:rsid w:val="00341232"/>
    <w:rsid w:val="00350D00"/>
    <w:rsid w:val="003543BB"/>
    <w:rsid w:val="00367FBC"/>
    <w:rsid w:val="0038402E"/>
    <w:rsid w:val="00397BA3"/>
    <w:rsid w:val="003A417A"/>
    <w:rsid w:val="003B16A9"/>
    <w:rsid w:val="003C2311"/>
    <w:rsid w:val="003D25AC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69BF"/>
    <w:rsid w:val="00567B53"/>
    <w:rsid w:val="00570B3B"/>
    <w:rsid w:val="005A2EA1"/>
    <w:rsid w:val="005B5C5C"/>
    <w:rsid w:val="005C64B1"/>
    <w:rsid w:val="005D37F7"/>
    <w:rsid w:val="005D45D2"/>
    <w:rsid w:val="005D6D5A"/>
    <w:rsid w:val="005F39AA"/>
    <w:rsid w:val="0061166E"/>
    <w:rsid w:val="006210C2"/>
    <w:rsid w:val="00621417"/>
    <w:rsid w:val="006445CF"/>
    <w:rsid w:val="0065068B"/>
    <w:rsid w:val="0065797B"/>
    <w:rsid w:val="0066510E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6F7ACF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CB5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62285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2D67"/>
    <w:rsid w:val="008E676A"/>
    <w:rsid w:val="00902453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14A3"/>
    <w:rsid w:val="00AD718A"/>
    <w:rsid w:val="00AE6171"/>
    <w:rsid w:val="00B27676"/>
    <w:rsid w:val="00B30AC1"/>
    <w:rsid w:val="00B42705"/>
    <w:rsid w:val="00B62F26"/>
    <w:rsid w:val="00B710D7"/>
    <w:rsid w:val="00B713E5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B579E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1A35"/>
    <w:rsid w:val="00F46658"/>
    <w:rsid w:val="00F630E5"/>
    <w:rsid w:val="00F92594"/>
    <w:rsid w:val="00F964CA"/>
    <w:rsid w:val="00FA5FF6"/>
    <w:rsid w:val="00FB2502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styleId="nfase">
    <w:name w:val="Emphasis"/>
    <w:basedOn w:val="Fontepargpadro"/>
    <w:uiPriority w:val="20"/>
    <w:qFormat/>
    <w:rsid w:val="00F41A35"/>
    <w:rPr>
      <w:i/>
      <w:iCs/>
    </w:rPr>
  </w:style>
  <w:style w:type="character" w:styleId="Forte">
    <w:name w:val="Strong"/>
    <w:basedOn w:val="Fontepargpadro"/>
    <w:uiPriority w:val="22"/>
    <w:qFormat/>
    <w:rsid w:val="005B5C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6db37b4-62a6-4e3b-8334-ae9cfbfc8a4b.png" Id="Rab7330dc29774d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6db37b4-62a6-4e3b-8334-ae9cfbfc8a4b.png" Id="R6993679a3df444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2017-09-26T23:07:00Z</cp:lastPrinted>
  <dcterms:created xsi:type="dcterms:W3CDTF">2017-09-26T23:07:00Z</dcterms:created>
  <dcterms:modified xsi:type="dcterms:W3CDTF">2017-09-26T23:07:00Z</dcterms:modified>
</cp:coreProperties>
</file>