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A918AC">
      <w:pPr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3E0036" w:rsidRDefault="006F73AB" w:rsidP="003E003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A918AC">
        <w:rPr>
          <w:rFonts w:ascii="Arial" w:hAnsi="Arial" w:cs="Arial"/>
          <w:color w:val="222222"/>
          <w:shd w:val="clear" w:color="auto" w:fill="FFFFFF"/>
        </w:rPr>
        <w:t>que acione a Empresa Vivo para que nos informe quais são as possibilidades de atender o Bairro dos Fragas com rede de telefonia e internet, e que nos esclareça ainda as razões pelas quais a Empresa Vivo não aceitou o recebimento do requerimento número 840/2017 deste vereador.</w:t>
      </w:r>
    </w:p>
    <w:p w:rsidR="00046118" w:rsidRDefault="00046118" w:rsidP="003E003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E0036" w:rsidRPr="00046118" w:rsidRDefault="003E0036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046118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046118" w:rsidRDefault="00046118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</w:p>
    <w:p w:rsidR="00A918AC" w:rsidRDefault="00A918AC" w:rsidP="00A918AC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</w:t>
      </w:r>
      <w:r>
        <w:rPr>
          <w:rFonts w:ascii="Arial" w:hAnsi="Arial" w:cs="Arial"/>
          <w:color w:val="222222"/>
        </w:rPr>
        <w:t>Tenho sido procurado por moradores do Bairro dos Fragas questionando a respeito do atendimento aos serviços de telefonia e internet para o bairro supracitado.</w:t>
      </w:r>
    </w:p>
    <w:p w:rsidR="00A918AC" w:rsidRDefault="00A918AC" w:rsidP="00A918AC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          Como ação apresentei nesta Casa de Leis o requerimento número 840/2017 de 20 de Junho de 2017 e endereçado diretamente à Empresa Vivo. Contudo, para minha surpresa a secretaria da Câmara Municipal me informou que a referida empresa recusou o recebimento do requerimento em duas oportunidades: a primeira presencialmente por colaboradores da Casa de Leis e a segunda através de envio pelos Correios com o uso do AR (Aviso de Recebimento). Desejo que o Executivo Municipal acione a Vivo para que também esclareça as razões pelas quais se comportou desta forma, visto que como representantes populares temos como dever cobrar informações aos serviços prestados para a população, inclusive de telefonia e internet – alvos de muitas reclamações dos munícipes.</w:t>
      </w:r>
    </w:p>
    <w:p w:rsidR="00046118" w:rsidRDefault="00046118" w:rsidP="00046118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b/>
          <w:color w:val="222222"/>
        </w:rPr>
      </w:pPr>
    </w:p>
    <w:p w:rsidR="003E0036" w:rsidRPr="003E0036" w:rsidRDefault="003E0036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  <w:sz w:val="19"/>
          <w:szCs w:val="19"/>
        </w:rPr>
      </w:pPr>
    </w:p>
    <w:p w:rsidR="004D777E" w:rsidRPr="00A918AC" w:rsidRDefault="003E0036" w:rsidP="00A918AC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</w:t>
      </w: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7B338C">
        <w:rPr>
          <w:rFonts w:ascii="Arial" w:hAnsi="Arial" w:cs="Arial"/>
          <w:b/>
        </w:rPr>
        <w:t xml:space="preserve">03 de Outubro </w:t>
      </w:r>
      <w:r w:rsidR="007B338C" w:rsidRPr="007F023E">
        <w:rPr>
          <w:rFonts w:ascii="Arial" w:hAnsi="Arial" w:cs="Arial"/>
          <w:b/>
        </w:rPr>
        <w:t>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A918AC">
      <w:pPr>
        <w:rPr>
          <w:rFonts w:ascii="Arial" w:hAnsi="Arial" w:cs="Arial"/>
          <w:b/>
        </w:rPr>
      </w:pPr>
    </w:p>
    <w:p w:rsidR="004D777E" w:rsidRDefault="004D777E" w:rsidP="007B338C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7B338C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B338C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7F1" w:rsidRDefault="008B57F1">
      <w:r>
        <w:separator/>
      </w:r>
    </w:p>
  </w:endnote>
  <w:endnote w:type="continuationSeparator" w:id="1">
    <w:p w:rsidR="008B57F1" w:rsidRDefault="008B5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7F1" w:rsidRDefault="008B57F1">
      <w:r>
        <w:separator/>
      </w:r>
    </w:p>
  </w:footnote>
  <w:footnote w:type="continuationSeparator" w:id="1">
    <w:p w:rsidR="008B57F1" w:rsidRDefault="008B5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469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142a297b0a46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46118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7262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003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B338C"/>
    <w:rsid w:val="007D70D8"/>
    <w:rsid w:val="007E10CC"/>
    <w:rsid w:val="007E2F16"/>
    <w:rsid w:val="007F1ACF"/>
    <w:rsid w:val="0080079D"/>
    <w:rsid w:val="00822884"/>
    <w:rsid w:val="0084693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B57F1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918AC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4E0B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eb774d2-1e52-4bf0-87f5-8b36df9cfe53.png" Id="R67a28e90018940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eb774d2-1e52-4bf0-87f5-8b36df9cfe53.png" Id="R96142a297b0a46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2017-10-02T15:07:00Z</cp:lastPrinted>
  <dcterms:created xsi:type="dcterms:W3CDTF">2017-10-02T15:10:00Z</dcterms:created>
  <dcterms:modified xsi:type="dcterms:W3CDTF">2017-10-02T15:10:00Z</dcterms:modified>
</cp:coreProperties>
</file>