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</w:t>
      </w:r>
      <w:r w:rsidR="00844EA2">
        <w:t xml:space="preserve"> este retome o serviço de varrição das ruas do bairro </w:t>
      </w:r>
      <w:proofErr w:type="spellStart"/>
      <w:r w:rsidR="00844EA2">
        <w:t>San</w:t>
      </w:r>
      <w:proofErr w:type="spellEnd"/>
      <w:r w:rsidR="00844EA2">
        <w:t xml:space="preserve"> </w:t>
      </w:r>
      <w:proofErr w:type="spellStart"/>
      <w:r w:rsidR="00844EA2">
        <w:t>Raphael</w:t>
      </w:r>
      <w:proofErr w:type="spellEnd"/>
      <w:r w:rsidR="002601D3">
        <w:t>.</w:t>
      </w:r>
    </w:p>
    <w:p w:rsidR="002601D3" w:rsidRDefault="002601D3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20D5E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C5" w:rsidRDefault="008800C5">
      <w:r>
        <w:separator/>
      </w:r>
    </w:p>
  </w:endnote>
  <w:endnote w:type="continuationSeparator" w:id="0">
    <w:p w:rsidR="008800C5" w:rsidRDefault="008800C5">
      <w:r>
        <w:continuationSeparator/>
      </w:r>
    </w:p>
  </w:endnote>
  <w:endnote w:type="continuationNotice" w:id="1">
    <w:p w:rsidR="008800C5" w:rsidRDefault="008800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C5" w:rsidRDefault="008800C5">
      <w:r>
        <w:separator/>
      </w:r>
    </w:p>
  </w:footnote>
  <w:footnote w:type="continuationSeparator" w:id="0">
    <w:p w:rsidR="008800C5" w:rsidRDefault="008800C5">
      <w:r>
        <w:continuationSeparator/>
      </w:r>
    </w:p>
  </w:footnote>
  <w:footnote w:type="continuationNotice" w:id="1">
    <w:p w:rsidR="008800C5" w:rsidRDefault="008800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0D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5bba830cfe4d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00C5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0a91b8-b069-4639-a4e4-9391b69c1119.png" Id="Rc1733a20b1e6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0a91b8-b069-4639-a4e4-9391b69c1119.png" Id="Rd55bba830cfe4d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E301-8991-4E74-AA72-6D997E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2017-09-29T18:01:00Z</dcterms:created>
  <dcterms:modified xsi:type="dcterms:W3CDTF">2017-09-29T18:01:00Z</dcterms:modified>
</cp:coreProperties>
</file>