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7D6CB5">
        <w:rPr>
          <w:rFonts w:ascii="Arial" w:hAnsi="Arial" w:cs="Arial"/>
        </w:rPr>
        <w:t>que informe quando será realizado o patrolamento e cascalhamento das estradas rurais do Bairro dos Mirandas.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7D6CB5">
        <w:rPr>
          <w:rFonts w:ascii="Arial" w:hAnsi="Arial" w:cs="Arial"/>
        </w:rPr>
        <w:t>Tenho recebido reclamações constantes dos moradores do Bairro dos Mirandas acerca das condições das estradas de terra do bairro. Portanto, apresento através deste requerimento a necessidade de que seja realizado o patrolamento e cascalhamento do local, solicitando ainda a precisão quanto a data que isso acontecerá, a fim de prestar os devidos esclarecimentos para os moradores.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6606F3">
        <w:rPr>
          <w:rFonts w:ascii="Arial" w:hAnsi="Arial" w:cs="Arial"/>
          <w:b/>
        </w:rPr>
        <w:t>10 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E9B" w:rsidRDefault="00623E9B">
      <w:r>
        <w:separator/>
      </w:r>
    </w:p>
  </w:endnote>
  <w:endnote w:type="continuationSeparator" w:id="1">
    <w:p w:rsidR="00623E9B" w:rsidRDefault="00623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E9B" w:rsidRDefault="00623E9B">
      <w:r>
        <w:separator/>
      </w:r>
    </w:p>
  </w:footnote>
  <w:footnote w:type="continuationSeparator" w:id="1">
    <w:p w:rsidR="00623E9B" w:rsidRDefault="00623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179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6ff540d7cc4e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23E9B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7e13fb-832c-49bd-9433-8fb8162270ae.png" Id="R001dce84782e4b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d7e13fb-832c-49bd-9433-8fb8162270ae.png" Id="R806ff540d7cc4e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2017-10-09T15:23:00Z</cp:lastPrinted>
  <dcterms:created xsi:type="dcterms:W3CDTF">2017-10-09T15:24:00Z</dcterms:created>
  <dcterms:modified xsi:type="dcterms:W3CDTF">2017-10-09T15:24:00Z</dcterms:modified>
</cp:coreProperties>
</file>