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357894">
        <w:rPr>
          <w:rFonts w:ascii="Arial" w:hAnsi="Arial" w:cs="Arial"/>
        </w:rPr>
        <w:t>que informe se a vistoria das ruas ainda sem pavimentação a ser realizada no Bairro Bela Vista, com fins de manutenção das ruas de terra, e conforme ofício SOI nº 0834/2017 em resposta ao requerimento 1048/2017, deste vereador, já foi feita e, portanto, que esclareça quando será realizado o patrolamento e cascalhamento no Bairro Bela Vista.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357894">
        <w:rPr>
          <w:rFonts w:ascii="Arial" w:hAnsi="Arial" w:cs="Arial"/>
        </w:rPr>
        <w:t>Tenho recebido reclamações constantes dos moradores do Bairro Bela Vista acerca das condições das ruas ainda de terra do bairro. Portanto, apresento através deste requerimento a necessidade de que seja realizado o patrolamento e cascalhamento do local, solicitando ainda a precisão quanto a data que isso acontecerá, a fim de prestar os devidos esclarecimentos para os moradores, visto que já apresentamos um requerimento anterior no mês de agosto com o mesmo teor</w:t>
      </w:r>
      <w:r w:rsidR="007D6CB5">
        <w:rPr>
          <w:rFonts w:ascii="Arial" w:hAnsi="Arial" w:cs="Arial"/>
        </w:rPr>
        <w:t>.</w:t>
      </w: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6606F3">
        <w:rPr>
          <w:rFonts w:ascii="Arial" w:hAnsi="Arial" w:cs="Arial"/>
          <w:b/>
        </w:rPr>
        <w:t>10 de Outubro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025" w:rsidRDefault="002E3025">
      <w:r>
        <w:separator/>
      </w:r>
    </w:p>
  </w:endnote>
  <w:endnote w:type="continuationSeparator" w:id="1">
    <w:p w:rsidR="002E3025" w:rsidRDefault="002E3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025" w:rsidRDefault="002E3025">
      <w:r>
        <w:separator/>
      </w:r>
    </w:p>
  </w:footnote>
  <w:footnote w:type="continuationSeparator" w:id="1">
    <w:p w:rsidR="002E3025" w:rsidRDefault="002E3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E179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41db55901444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2c877d-42fc-4153-a5d1-6b70895fe805.png" Id="R27030ef390184b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e2c877d-42fc-4153-a5d1-6b70895fe805.png" Id="Rf641db55901444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2017-10-09T15:24:00Z</cp:lastPrinted>
  <dcterms:created xsi:type="dcterms:W3CDTF">2017-10-09T15:25:00Z</dcterms:created>
  <dcterms:modified xsi:type="dcterms:W3CDTF">2017-10-09T15:25:00Z</dcterms:modified>
</cp:coreProperties>
</file>