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57FB4">
        <w:rPr>
          <w:rFonts w:ascii="Arial" w:hAnsi="Arial" w:cs="Arial"/>
        </w:rPr>
        <w:t>que informe o roteiro completo da linha 201 que atende os estudantes universitários e avalie a possibilidade de que o roteiro tenha contemplado as proximidades dos Bairros Vila Esperança, Nova Tatuí e Vila Brasil.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57FB4">
        <w:rPr>
          <w:rFonts w:ascii="Arial" w:hAnsi="Arial" w:cs="Arial"/>
        </w:rPr>
        <w:t>Este requerimento tem como objetivo solicitar ao Executivo Municipal que nos informe o roteiro completo da linha 201 que atende os estudantes universitários e avalie a possibilidade da extensão deste roteiro, haja vista que temos sido procurados por utilitários dessa linha e que estão insatisfeitos com o deslocamento que é necessário ser realizado por eles para a utilização do ônibus. Como exemplo temos estudantes que residem nas proximidades da Vila Brasil e tem como ponto de embarque a loja de doces Pingo Doce, as margens da SP 127.</w:t>
      </w: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02243C">
        <w:rPr>
          <w:rFonts w:ascii="Arial" w:hAnsi="Arial" w:cs="Arial"/>
          <w:b/>
        </w:rPr>
        <w:t>24</w:t>
      </w:r>
      <w:r w:rsidR="006606F3">
        <w:rPr>
          <w:rFonts w:ascii="Arial" w:hAnsi="Arial" w:cs="Arial"/>
          <w:b/>
        </w:rPr>
        <w:t xml:space="preserve">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36" w:rsidRDefault="00B31F36">
      <w:r>
        <w:separator/>
      </w:r>
    </w:p>
  </w:endnote>
  <w:endnote w:type="continuationSeparator" w:id="1">
    <w:p w:rsidR="00B31F36" w:rsidRDefault="00B3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36" w:rsidRDefault="00B31F36">
      <w:r>
        <w:separator/>
      </w:r>
    </w:p>
  </w:footnote>
  <w:footnote w:type="continuationSeparator" w:id="1">
    <w:p w:rsidR="00B31F36" w:rsidRDefault="00B31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7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c0c93e175d49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31F36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6e44b0-2753-42e2-9ddd-cd09027bd691.png" Id="Rae19073456814e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6e44b0-2753-42e2-9ddd-cd09027bd691.png" Id="Rc5c0c93e175d49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2017-10-23T14:17:00Z</cp:lastPrinted>
  <dcterms:created xsi:type="dcterms:W3CDTF">2017-10-23T14:18:00Z</dcterms:created>
  <dcterms:modified xsi:type="dcterms:W3CDTF">2017-10-23T14:18:00Z</dcterms:modified>
</cp:coreProperties>
</file>