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</w:t>
      </w:r>
      <w:r w:rsidR="00F21BE8">
        <w:rPr>
          <w:rFonts w:ascii="Bookman Old Style" w:hAnsi="Bookman Old Style"/>
          <w:sz w:val="22"/>
          <w:szCs w:val="22"/>
        </w:rPr>
        <w:t xml:space="preserve">a operação tapa buracos em caráter de URGENCIA na </w:t>
      </w:r>
      <w:r w:rsidR="00BC4CD9">
        <w:rPr>
          <w:rFonts w:ascii="Bookman Old Style" w:hAnsi="Bookman Old Style"/>
          <w:sz w:val="22"/>
          <w:szCs w:val="22"/>
        </w:rPr>
        <w:t xml:space="preserve">Avenida </w:t>
      </w:r>
      <w:r w:rsidR="00F21BE8">
        <w:rPr>
          <w:rFonts w:ascii="Bookman Old Style" w:hAnsi="Bookman Old Style"/>
          <w:sz w:val="22"/>
          <w:szCs w:val="22"/>
        </w:rPr>
        <w:t>Terezinha</w:t>
      </w:r>
      <w:r w:rsidR="00BC4CD9">
        <w:rPr>
          <w:rFonts w:ascii="Bookman Old Style" w:hAnsi="Bookman Old Style"/>
          <w:sz w:val="22"/>
          <w:szCs w:val="22"/>
        </w:rPr>
        <w:t xml:space="preserve"> de Jesus Paes Camargo, no </w:t>
      </w:r>
      <w:proofErr w:type="gramStart"/>
      <w:r w:rsidR="00BC4CD9">
        <w:rPr>
          <w:rFonts w:ascii="Bookman Old Style" w:hAnsi="Bookman Old Style"/>
          <w:sz w:val="22"/>
          <w:szCs w:val="22"/>
        </w:rPr>
        <w:t>Bairro Nova</w:t>
      </w:r>
      <w:proofErr w:type="gramEnd"/>
      <w:r w:rsidR="00BC4CD9">
        <w:rPr>
          <w:rFonts w:ascii="Bookman Old Style" w:hAnsi="Bookman Old Style"/>
          <w:sz w:val="22"/>
          <w:szCs w:val="22"/>
        </w:rPr>
        <w:t xml:space="preserve"> Tatuí.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C4CD9" w:rsidRPr="00E150A6" w:rsidRDefault="00BC4CD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</w:t>
      </w:r>
      <w:r w:rsidR="00BC4CD9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</w:t>
      </w:r>
      <w:r w:rsidR="000D2631">
        <w:rPr>
          <w:rFonts w:ascii="Bookman Old Style" w:hAnsi="Bookman Old Style"/>
          <w:sz w:val="22"/>
          <w:szCs w:val="22"/>
        </w:rPr>
        <w:t>à</w:t>
      </w:r>
      <w:r w:rsidR="00BC4CD9">
        <w:rPr>
          <w:rFonts w:ascii="Bookman Old Style" w:hAnsi="Bookman Old Style"/>
          <w:sz w:val="22"/>
          <w:szCs w:val="22"/>
        </w:rPr>
        <w:t xml:space="preserve"> situação precária do asfalto existente no local.</w:t>
      </w:r>
    </w:p>
    <w:p w:rsidR="00BC4CD9" w:rsidRDefault="00BC4CD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Enormes buracos estão causando sério</w:t>
      </w:r>
      <w:r w:rsidR="000D2631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risco</w:t>
      </w:r>
      <w:r w:rsidR="000D2631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de acidente </w:t>
      </w:r>
      <w:proofErr w:type="gramStart"/>
      <w:r w:rsidR="000D2631">
        <w:rPr>
          <w:rFonts w:ascii="Bookman Old Style" w:hAnsi="Bookman Old Style"/>
          <w:sz w:val="22"/>
          <w:szCs w:val="22"/>
        </w:rPr>
        <w:t>a</w:t>
      </w:r>
      <w:proofErr w:type="gramEnd"/>
      <w:r w:rsidR="000D2631">
        <w:rPr>
          <w:rFonts w:ascii="Bookman Old Style" w:hAnsi="Bookman Old Style"/>
          <w:sz w:val="22"/>
          <w:szCs w:val="22"/>
        </w:rPr>
        <w:t xml:space="preserve"> segurança dos munícipes.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0D2631">
        <w:rPr>
          <w:rFonts w:ascii="Bookman Old Style" w:hAnsi="Bookman Old Style"/>
          <w:b/>
          <w:sz w:val="22"/>
          <w:szCs w:val="22"/>
        </w:rPr>
        <w:t xml:space="preserve">0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0D2631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C02E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53127d8d0a46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2E3"/>
    <w:rsid w:val="000C03E7"/>
    <w:rsid w:val="000C58CB"/>
    <w:rsid w:val="000D2631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C4CD9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21BE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0e798f5-bc55-4fcf-b503-416a70e59522.png" Id="R0f429e11f1a54b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e798f5-bc55-4fcf-b503-416a70e59522.png" Id="Rec53127d8d0a46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2017-11-17T17:32:00Z</cp:lastPrinted>
  <dcterms:created xsi:type="dcterms:W3CDTF">2017-11-17T17:32:00Z</dcterms:created>
  <dcterms:modified xsi:type="dcterms:W3CDTF">2017-11-17T17:32:00Z</dcterms:modified>
</cp:coreProperties>
</file>