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85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 uma operação tapa-buracos, </w:t>
      </w:r>
      <w:r w:rsidR="00E1585D">
        <w:rPr>
          <w:rFonts w:ascii="Bookman Old Style" w:hAnsi="Bookman Old Style"/>
          <w:sz w:val="22"/>
          <w:szCs w:val="22"/>
        </w:rPr>
        <w:t>na Área de Lazer Olívia Ribeiro da Rocha, no Residencial São Conrado.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85D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85D" w:rsidRDefault="006F73AB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>Uma operação tapa-buracos se faz necessária</w:t>
      </w:r>
      <w:r w:rsidR="00E1585D">
        <w:rPr>
          <w:rFonts w:ascii="Bookman Old Style" w:hAnsi="Bookman Old Style"/>
          <w:sz w:val="22"/>
          <w:szCs w:val="22"/>
        </w:rPr>
        <w:t xml:space="preserve"> na Área de Lazer Olívia Ribeiro da Rocha, no Residencial São Conrado. Diversos buracos estão dificultando o trânsito de veículos pelo local. </w:t>
      </w:r>
      <w:r w:rsidR="00170108">
        <w:rPr>
          <w:rFonts w:ascii="Bookman Old Style" w:hAnsi="Bookman Old Style"/>
          <w:sz w:val="22"/>
          <w:szCs w:val="22"/>
        </w:rPr>
        <w:t xml:space="preserve"> </w:t>
      </w:r>
    </w:p>
    <w:p w:rsidR="00E1585D" w:rsidRDefault="00E1585D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85D" w:rsidRDefault="00E1585D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077491" w:rsidP="00170108">
      <w:pPr>
        <w:jc w:val="both"/>
        <w:rPr>
          <w:rFonts w:ascii="Bookman Old Style" w:hAnsi="Bookman Old Style"/>
          <w:sz w:val="22"/>
          <w:szCs w:val="22"/>
        </w:rPr>
      </w:pPr>
      <w:r w:rsidRPr="00077491">
        <w:rPr>
          <w:rFonts w:ascii="Bookman Old Style" w:hAnsi="Bookman Old Style"/>
          <w:sz w:val="22"/>
          <w:szCs w:val="22"/>
        </w:rPr>
        <w:t xml:space="preserve"> </w:t>
      </w:r>
      <w:r w:rsidR="005E6A4D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85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>
        <w:rPr>
          <w:rFonts w:ascii="Bookman Old Style" w:hAnsi="Bookman Old Style"/>
          <w:b/>
          <w:sz w:val="22"/>
          <w:szCs w:val="22"/>
        </w:rPr>
        <w:t>05 de dezembro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60" w:rsidRDefault="00085760">
      <w:r>
        <w:separator/>
      </w:r>
    </w:p>
  </w:endnote>
  <w:endnote w:type="continuationSeparator" w:id="0">
    <w:p w:rsidR="00085760" w:rsidRDefault="0008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60" w:rsidRDefault="00085760">
      <w:r>
        <w:separator/>
      </w:r>
    </w:p>
  </w:footnote>
  <w:footnote w:type="continuationSeparator" w:id="0">
    <w:p w:rsidR="00085760" w:rsidRDefault="00085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19C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ec7966328e4e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7491"/>
    <w:rsid w:val="00085760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9C"/>
    <w:rsid w:val="001F0764"/>
    <w:rsid w:val="001F2E27"/>
    <w:rsid w:val="002004C2"/>
    <w:rsid w:val="00201AD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4A97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37AA"/>
    <w:rsid w:val="00AE6171"/>
    <w:rsid w:val="00B10955"/>
    <w:rsid w:val="00B27676"/>
    <w:rsid w:val="00B30AC1"/>
    <w:rsid w:val="00B42705"/>
    <w:rsid w:val="00B45FF6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5FA5"/>
    <w:rsid w:val="00CD7095"/>
    <w:rsid w:val="00CE7133"/>
    <w:rsid w:val="00CF1579"/>
    <w:rsid w:val="00D019C0"/>
    <w:rsid w:val="00D21339"/>
    <w:rsid w:val="00D35B8E"/>
    <w:rsid w:val="00D35FF2"/>
    <w:rsid w:val="00D5109E"/>
    <w:rsid w:val="00D52C8C"/>
    <w:rsid w:val="00D630C3"/>
    <w:rsid w:val="00D63744"/>
    <w:rsid w:val="00D84B9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85D"/>
    <w:rsid w:val="00E234E9"/>
    <w:rsid w:val="00E32AD7"/>
    <w:rsid w:val="00E35498"/>
    <w:rsid w:val="00E45777"/>
    <w:rsid w:val="00E571DA"/>
    <w:rsid w:val="00E86B23"/>
    <w:rsid w:val="00EA0626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b90eb20-bccd-4e3d-9cca-a7999a3d12f1.png" Id="R7d868c3bb83b42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90eb20-bccd-4e3d-9cca-a7999a3d12f1.png" Id="R78ec7966328e4e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2017-11-28T23:37:00Z</cp:lastPrinted>
  <dcterms:created xsi:type="dcterms:W3CDTF">2017-11-28T22:14:00Z</dcterms:created>
  <dcterms:modified xsi:type="dcterms:W3CDTF">2017-11-28T23:38:00Z</dcterms:modified>
</cp:coreProperties>
</file>