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</w:t>
      </w:r>
      <w:r w:rsidR="000447CB">
        <w:rPr>
          <w:rFonts w:ascii="Bookman Old Style" w:hAnsi="Bookman Old Style"/>
          <w:sz w:val="22"/>
          <w:szCs w:val="22"/>
        </w:rPr>
        <w:t xml:space="preserve">Leis, informações sobre o triturador de galhos para o uso da </w:t>
      </w:r>
      <w:r w:rsidR="005F335A">
        <w:rPr>
          <w:rFonts w:ascii="Bookman Old Style" w:hAnsi="Bookman Old Style"/>
          <w:sz w:val="22"/>
          <w:szCs w:val="22"/>
        </w:rPr>
        <w:t>A</w:t>
      </w:r>
      <w:r w:rsidR="000447CB">
        <w:rPr>
          <w:rFonts w:ascii="Bookman Old Style" w:hAnsi="Bookman Old Style"/>
          <w:sz w:val="22"/>
          <w:szCs w:val="22"/>
        </w:rPr>
        <w:t>dministração.</w:t>
      </w:r>
    </w:p>
    <w:p w:rsidR="00833911" w:rsidRPr="00E150A6" w:rsidRDefault="0083391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833911" w:rsidRPr="00E150A6" w:rsidRDefault="0083391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33911" w:rsidRDefault="00246703" w:rsidP="00AA6AA5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833911">
        <w:rPr>
          <w:rFonts w:ascii="Bookman Old Style" w:hAnsi="Bookman Old Style"/>
          <w:sz w:val="22"/>
          <w:szCs w:val="22"/>
        </w:rPr>
        <w:t xml:space="preserve">para se </w:t>
      </w:r>
      <w:proofErr w:type="gramStart"/>
      <w:r w:rsidR="00833911">
        <w:rPr>
          <w:rFonts w:ascii="Bookman Old Style" w:hAnsi="Bookman Old Style"/>
          <w:sz w:val="22"/>
          <w:szCs w:val="22"/>
        </w:rPr>
        <w:t>ter</w:t>
      </w:r>
      <w:proofErr w:type="gramEnd"/>
      <w:r w:rsidR="00833911">
        <w:rPr>
          <w:rFonts w:ascii="Bookman Old Style" w:hAnsi="Bookman Old Style"/>
          <w:sz w:val="22"/>
          <w:szCs w:val="22"/>
        </w:rPr>
        <w:t xml:space="preserve"> a informação sobre o local</w:t>
      </w:r>
      <w:r w:rsidR="005F335A">
        <w:rPr>
          <w:rFonts w:ascii="Bookman Old Style" w:hAnsi="Bookman Old Style"/>
          <w:sz w:val="22"/>
          <w:szCs w:val="22"/>
        </w:rPr>
        <w:t xml:space="preserve"> e condições de funcionamento</w:t>
      </w:r>
      <w:r w:rsidR="00AA6AA5">
        <w:rPr>
          <w:rFonts w:ascii="Bookman Old Style" w:hAnsi="Bookman Old Style"/>
          <w:sz w:val="22"/>
          <w:szCs w:val="22"/>
        </w:rPr>
        <w:t xml:space="preserve"> que se encontra a máquina</w:t>
      </w:r>
      <w:r w:rsidR="005F335A">
        <w:rPr>
          <w:rFonts w:ascii="Bookman Old Style" w:hAnsi="Bookman Old Style"/>
          <w:sz w:val="22"/>
          <w:szCs w:val="22"/>
        </w:rPr>
        <w:t>.</w:t>
      </w:r>
      <w:r w:rsidR="00833911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A6AA5" w:rsidRPr="00E150A6" w:rsidRDefault="00AA6AA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A6AA5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A6AA5">
        <w:rPr>
          <w:rFonts w:ascii="Bookman Old Style" w:hAnsi="Bookman Old Style"/>
          <w:b/>
          <w:sz w:val="22"/>
          <w:szCs w:val="22"/>
        </w:rPr>
        <w:t>dezembro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94A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add498e23642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447CB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94A76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3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33911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6AA5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02e762f-1f85-40c0-8e72-664287b6b9c3.png" Id="Rf287da861cd946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2e762f-1f85-40c0-8e72-664287b6b9c3.png" Id="R99add498e23642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2017-11-28T16:41:00Z</cp:lastPrinted>
  <dcterms:created xsi:type="dcterms:W3CDTF">2017-11-28T16:41:00Z</dcterms:created>
  <dcterms:modified xsi:type="dcterms:W3CDTF">2017-11-28T16:41:00Z</dcterms:modified>
</cp:coreProperties>
</file>