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93B16">
        <w:rPr>
          <w:rFonts w:ascii="Bookman Old Style" w:hAnsi="Bookman Old Style"/>
          <w:b/>
          <w:sz w:val="22"/>
          <w:szCs w:val="22"/>
        </w:rPr>
        <w:t>__</w:t>
      </w:r>
      <w:r w:rsidR="00203882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93B16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493B16">
        <w:rPr>
          <w:rFonts w:ascii="Bookman Old Style" w:hAnsi="Bookman Old Style"/>
          <w:sz w:val="22"/>
          <w:szCs w:val="22"/>
        </w:rPr>
        <w:t xml:space="preserve"> possibilidade de </w:t>
      </w:r>
      <w:r w:rsidR="0064774B">
        <w:rPr>
          <w:rFonts w:ascii="Bookman Old Style" w:hAnsi="Bookman Old Style"/>
          <w:sz w:val="22"/>
          <w:szCs w:val="22"/>
        </w:rPr>
        <w:t>construir uma</w:t>
      </w:r>
      <w:r w:rsidR="00493B16">
        <w:rPr>
          <w:rFonts w:ascii="Bookman Old Style" w:hAnsi="Bookman Old Style"/>
          <w:sz w:val="22"/>
          <w:szCs w:val="22"/>
        </w:rPr>
        <w:t xml:space="preserve"> passarela para pedestres no final da Rua Professora Maria do Carmo Holtz no Rosa Garcia I.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493B16" w:rsidRDefault="00493B16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3B1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3B16">
        <w:rPr>
          <w:rFonts w:ascii="Bookman Old Style" w:hAnsi="Bookman Old Style"/>
          <w:sz w:val="22"/>
          <w:szCs w:val="22"/>
        </w:rPr>
        <w:t xml:space="preserve">No final da Rua Professora Maria do Carmo Holtz, no Rosa Garcia I existe uma área desapropriada. Este vereador foi procurado por moradores que relatam a dificuldade de se transitar a pé, naquele </w:t>
      </w:r>
      <w:r w:rsidR="00203882">
        <w:rPr>
          <w:rFonts w:ascii="Bookman Old Style" w:hAnsi="Bookman Old Style"/>
          <w:sz w:val="22"/>
          <w:szCs w:val="22"/>
        </w:rPr>
        <w:t>trecho,</w:t>
      </w:r>
      <w:r w:rsidR="00493B16">
        <w:rPr>
          <w:rFonts w:ascii="Bookman Old Style" w:hAnsi="Bookman Old Style"/>
          <w:sz w:val="22"/>
          <w:szCs w:val="22"/>
        </w:rPr>
        <w:t xml:space="preserve"> devido ao grande volume de veículos e a velocidade que passam. Pedem a construção de passarela de </w:t>
      </w:r>
      <w:r w:rsidR="00203882">
        <w:rPr>
          <w:rFonts w:ascii="Bookman Old Style" w:hAnsi="Bookman Old Style"/>
          <w:sz w:val="22"/>
          <w:szCs w:val="22"/>
        </w:rPr>
        <w:t>pedestres</w:t>
      </w:r>
      <w:r w:rsidR="00493B16">
        <w:rPr>
          <w:rFonts w:ascii="Bookman Old Style" w:hAnsi="Bookman Old Style"/>
          <w:sz w:val="22"/>
          <w:szCs w:val="22"/>
        </w:rPr>
        <w:t>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493B16" w:rsidRDefault="00493B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3B16" w:rsidRDefault="00493B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3B16" w:rsidRDefault="00493B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0388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03882">
        <w:rPr>
          <w:rFonts w:ascii="Bookman Old Style" w:hAnsi="Bookman Old Style"/>
          <w:b/>
          <w:sz w:val="22"/>
          <w:szCs w:val="22"/>
        </w:rPr>
        <w:t>. Rafael Orsi Filho”, 06 de fevereiro de 2018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27" w:rsidRDefault="007F2827">
      <w:r>
        <w:separator/>
      </w:r>
    </w:p>
  </w:endnote>
  <w:endnote w:type="continuationSeparator" w:id="0">
    <w:p w:rsidR="007F2827" w:rsidRDefault="007F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27" w:rsidRDefault="007F2827">
      <w:r>
        <w:separator/>
      </w:r>
    </w:p>
  </w:footnote>
  <w:footnote w:type="continuationSeparator" w:id="0">
    <w:p w:rsidR="007F2827" w:rsidRDefault="007F2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73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c51e9c37824a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A7350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0388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23AB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93B16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4DC8"/>
    <w:rsid w:val="006F54DE"/>
    <w:rsid w:val="006F73AB"/>
    <w:rsid w:val="007103C1"/>
    <w:rsid w:val="00712C3A"/>
    <w:rsid w:val="00720854"/>
    <w:rsid w:val="00727F49"/>
    <w:rsid w:val="00731979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827"/>
    <w:rsid w:val="0080079D"/>
    <w:rsid w:val="00804ADB"/>
    <w:rsid w:val="00851914"/>
    <w:rsid w:val="00854F36"/>
    <w:rsid w:val="0085504E"/>
    <w:rsid w:val="0086170C"/>
    <w:rsid w:val="00862E32"/>
    <w:rsid w:val="0087126D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5B00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3343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056D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31ce59f-8a18-4675-b134-5d3b2d3ba5ea.png" Id="R08fa0bf43647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1ce59f-8a18-4675-b134-5d3b2d3ba5ea.png" Id="Re8c51e9c3782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2018-02-01T15:43:00Z</cp:lastPrinted>
  <dcterms:created xsi:type="dcterms:W3CDTF">2018-01-31T17:58:00Z</dcterms:created>
  <dcterms:modified xsi:type="dcterms:W3CDTF">2018-02-01T16:03:00Z</dcterms:modified>
</cp:coreProperties>
</file>