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B86A95" w:rsidRDefault="00B86A95" w:rsidP="008B1FA3">
      <w:pPr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9E5BAA" w:rsidRDefault="00B2598C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975E5D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a demarcação de solo “PARE” em todas as confluências do Bairro Vila Esperança.</w:t>
      </w:r>
    </w:p>
    <w:p w:rsidR="00A90894" w:rsidRDefault="00A90894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90894" w:rsidRDefault="00A90894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7F15E1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B61ECD" w:rsidRDefault="00B61ECD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A90894" w:rsidRDefault="00A90894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BC16F0" w:rsidRDefault="00BC16F0" w:rsidP="00D2395B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 xml:space="preserve">                    </w:t>
      </w:r>
      <w:r w:rsidR="00975E5D">
        <w:rPr>
          <w:rFonts w:ascii="Arial" w:hAnsi="Arial" w:cs="Arial"/>
          <w:color w:val="222222"/>
          <w:sz w:val="25"/>
          <w:szCs w:val="25"/>
          <w:shd w:val="clear" w:color="auto" w:fill="FFFFFF"/>
        </w:rPr>
        <w:t>Recentemente, o Bairro Vila Esperança recebeu a recuperação de sua malha asfáltica. Diante disso, alguns de seus moradores nos procuraram solicitando que o Poder Executivo Municipal realize a demarcação de solo “PARE” em todas as confluências do bairro, de modo a garantir a segurança de pedestres, motoristas e motociclistas que transitam pelo local. Cabe salientar ainda que o bairro não recebe este serviço desde novembro de 2013.</w:t>
      </w:r>
    </w:p>
    <w:p w:rsidR="00BC16F0" w:rsidRDefault="00BC16F0" w:rsidP="00D2395B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</w:t>
      </w:r>
    </w:p>
    <w:p w:rsidR="009E5BAA" w:rsidRDefault="00A71315" w:rsidP="00D2395B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           </w:t>
      </w:r>
      <w:r w:rsidR="00F7022C">
        <w:rPr>
          <w:rFonts w:ascii="Arial" w:hAnsi="Arial" w:cs="Arial"/>
          <w:color w:val="222222"/>
        </w:rPr>
        <w:t xml:space="preserve">  </w:t>
      </w:r>
    </w:p>
    <w:p w:rsidR="00B86A95" w:rsidRPr="007F023E" w:rsidRDefault="00B86A95" w:rsidP="00BC16F0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F97864">
        <w:rPr>
          <w:rFonts w:ascii="Arial" w:hAnsi="Arial" w:cs="Arial"/>
          <w:b/>
        </w:rPr>
        <w:t>20</w:t>
      </w:r>
      <w:r w:rsidR="00BD6B0D">
        <w:rPr>
          <w:rFonts w:ascii="Arial" w:hAnsi="Arial" w:cs="Arial"/>
          <w:b/>
        </w:rPr>
        <w:t xml:space="preserve"> de </w:t>
      </w:r>
      <w:r w:rsidR="00EF7874">
        <w:rPr>
          <w:rFonts w:ascii="Arial" w:hAnsi="Arial" w:cs="Arial"/>
          <w:b/>
        </w:rPr>
        <w:t>Fevereiro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2DE" w:rsidRDefault="005B12DE">
      <w:r>
        <w:separator/>
      </w:r>
    </w:p>
  </w:endnote>
  <w:endnote w:type="continuationSeparator" w:id="1">
    <w:p w:rsidR="005B12DE" w:rsidRDefault="005B1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2DE" w:rsidRDefault="005B12DE">
      <w:r>
        <w:separator/>
      </w:r>
    </w:p>
  </w:footnote>
  <w:footnote w:type="continuationSeparator" w:id="1">
    <w:p w:rsidR="005B12DE" w:rsidRDefault="005B1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718D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f5f675f8564fc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623B"/>
    <w:rsid w:val="000C74B1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2222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B12DE"/>
    <w:rsid w:val="005C64B1"/>
    <w:rsid w:val="005D3777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7F774E"/>
    <w:rsid w:val="00800140"/>
    <w:rsid w:val="008004E4"/>
    <w:rsid w:val="0080079D"/>
    <w:rsid w:val="00801EB1"/>
    <w:rsid w:val="008060EA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1FA3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75E5D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6E13"/>
    <w:rsid w:val="00A87E9E"/>
    <w:rsid w:val="00A90894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16F0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2395B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67C03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82c741-6025-4c91-abc8-686e26ea9773.png" Id="R26b0ef25423444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82c741-6025-4c91-abc8-686e26ea9773.png" Id="R4af5f675f8564f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2018-02-19T15:11:00Z</cp:lastPrinted>
  <dcterms:created xsi:type="dcterms:W3CDTF">2018-02-19T15:13:00Z</dcterms:created>
  <dcterms:modified xsi:type="dcterms:W3CDTF">2018-02-19T15:13:00Z</dcterms:modified>
</cp:coreProperties>
</file>