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sobre a possibilidade da recuperação asfáltica e a manutenção em todas as ruas da Vila Angélica.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90A93">
        <w:rPr>
          <w:rFonts w:ascii="Bookman Old Style" w:hAnsi="Bookman Old Style"/>
          <w:sz w:val="22"/>
          <w:szCs w:val="22"/>
        </w:rPr>
        <w:t>Por ser um bairro altamente populoso e com alto fluxo</w:t>
      </w:r>
      <w:r w:rsidR="00D6106C">
        <w:rPr>
          <w:rFonts w:ascii="Bookman Old Style" w:hAnsi="Bookman Old Style"/>
          <w:sz w:val="22"/>
          <w:szCs w:val="22"/>
        </w:rPr>
        <w:t xml:space="preserve"> </w:t>
      </w:r>
      <w:r w:rsidR="00390A93">
        <w:rPr>
          <w:rFonts w:ascii="Bookman Old Style" w:hAnsi="Bookman Old Style"/>
          <w:sz w:val="22"/>
          <w:szCs w:val="22"/>
        </w:rPr>
        <w:t>de veículos, o excesso de buracos</w:t>
      </w:r>
      <w:r w:rsidR="008400BC">
        <w:rPr>
          <w:rFonts w:ascii="Bookman Old Style" w:hAnsi="Bookman Old Style"/>
          <w:sz w:val="22"/>
          <w:szCs w:val="22"/>
        </w:rPr>
        <w:t xml:space="preserve"> causa muito transtorno aos pedestres e motoristas.</w:t>
      </w:r>
      <w:r w:rsidR="00390A93">
        <w:rPr>
          <w:rFonts w:ascii="Bookman Old Style" w:hAnsi="Bookman Old Style"/>
          <w:sz w:val="22"/>
          <w:szCs w:val="22"/>
        </w:rPr>
        <w:t xml:space="preserve"> O bairro todo foi muito castigado com a</w:t>
      </w:r>
      <w:r w:rsidR="00D6106C">
        <w:rPr>
          <w:rFonts w:ascii="Bookman Old Style" w:hAnsi="Bookman Old Style"/>
          <w:sz w:val="22"/>
          <w:szCs w:val="22"/>
        </w:rPr>
        <w:t>s últimas chuvas e a</w:t>
      </w:r>
      <w:r w:rsidR="00390A93">
        <w:rPr>
          <w:rFonts w:ascii="Bookman Old Style" w:hAnsi="Bookman Old Style"/>
          <w:sz w:val="22"/>
          <w:szCs w:val="22"/>
        </w:rPr>
        <w:t xml:space="preserve"> falta de manutenção </w:t>
      </w:r>
      <w:r w:rsidR="008400BC">
        <w:rPr>
          <w:rFonts w:ascii="Bookman Old Style" w:hAnsi="Bookman Old Style"/>
          <w:sz w:val="22"/>
          <w:szCs w:val="22"/>
        </w:rPr>
        <w:t>n</w:t>
      </w:r>
      <w:r w:rsidR="00390A93">
        <w:rPr>
          <w:rFonts w:ascii="Bookman Old Style" w:hAnsi="Bookman Old Style"/>
          <w:sz w:val="22"/>
          <w:szCs w:val="22"/>
        </w:rPr>
        <w:t>estes últimos anos.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r w:rsidR="00D6106C">
        <w:rPr>
          <w:rFonts w:ascii="Bookman Old Style" w:hAnsi="Bookman Old Style"/>
          <w:b/>
          <w:sz w:val="22"/>
          <w:szCs w:val="22"/>
        </w:rPr>
        <w:t>Orsi Filho”, 27 de fevereiro de 2018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38" w:rsidRDefault="002E6038">
      <w:r>
        <w:separator/>
      </w:r>
    </w:p>
  </w:endnote>
  <w:endnote w:type="continuationSeparator" w:id="0">
    <w:p w:rsidR="002E6038" w:rsidRDefault="002E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38" w:rsidRDefault="002E6038">
      <w:r>
        <w:separator/>
      </w:r>
    </w:p>
  </w:footnote>
  <w:footnote w:type="continuationSeparator" w:id="0">
    <w:p w:rsidR="002E6038" w:rsidRDefault="002E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45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acdad7c46d401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90320A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e1ef435-081b-4de8-8d81-f64fcb3c4567.png" Id="R470595225cef40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1ef435-081b-4de8-8d81-f64fcb3c4567.png" Id="R85acdad7c46d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2018-02-22T17:25:00Z</cp:lastPrinted>
  <dcterms:created xsi:type="dcterms:W3CDTF">2018-02-22T17:11:00Z</dcterms:created>
  <dcterms:modified xsi:type="dcterms:W3CDTF">2018-02-22T17:26:00Z</dcterms:modified>
</cp:coreProperties>
</file>