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FE2A22">
        <w:rPr>
          <w:rFonts w:ascii="Arial" w:hAnsi="Arial" w:cs="Arial"/>
          <w:b/>
        </w:rPr>
        <w:t>para que informe a necessidade de a secretaria de obras</w:t>
      </w:r>
      <w:r w:rsidR="003823AC">
        <w:rPr>
          <w:rFonts w:ascii="Arial" w:hAnsi="Arial" w:cs="Arial"/>
          <w:b/>
        </w:rPr>
        <w:t>,</w:t>
      </w:r>
      <w:r w:rsidR="00FE2A22">
        <w:rPr>
          <w:rFonts w:ascii="Arial" w:hAnsi="Arial" w:cs="Arial"/>
          <w:b/>
        </w:rPr>
        <w:t xml:space="preserve"> fazer o trabalho de recapeamento ou operação tapa buracos</w:t>
      </w:r>
      <w:r w:rsidR="003823AC">
        <w:rPr>
          <w:rFonts w:ascii="Arial" w:hAnsi="Arial" w:cs="Arial"/>
          <w:b/>
        </w:rPr>
        <w:t>,</w:t>
      </w:r>
      <w:r w:rsidR="00FE2A22">
        <w:rPr>
          <w:rFonts w:ascii="Arial" w:hAnsi="Arial" w:cs="Arial"/>
          <w:b/>
        </w:rPr>
        <w:t xml:space="preserve"> em conjunto através </w:t>
      </w:r>
      <w:r w:rsidR="003823AC">
        <w:rPr>
          <w:rFonts w:ascii="Arial" w:hAnsi="Arial" w:cs="Arial"/>
          <w:b/>
        </w:rPr>
        <w:t xml:space="preserve">de um </w:t>
      </w:r>
      <w:r w:rsidR="00FE2A22">
        <w:rPr>
          <w:rFonts w:ascii="Arial" w:hAnsi="Arial" w:cs="Arial"/>
          <w:b/>
        </w:rPr>
        <w:t>cronograma com Departamento Municipal de Transito para que efetue a pintura de solo e sinalização</w:t>
      </w:r>
      <w:r w:rsidR="003823AC">
        <w:rPr>
          <w:rFonts w:ascii="Arial" w:hAnsi="Arial" w:cs="Arial"/>
          <w:b/>
        </w:rPr>
        <w:t xml:space="preserve"> nos locais de urgência, como cruzamentos de veículos </w:t>
      </w:r>
      <w:r w:rsidR="00EE3608">
        <w:rPr>
          <w:rFonts w:ascii="Arial" w:hAnsi="Arial" w:cs="Arial"/>
          <w:b/>
        </w:rPr>
        <w:t>e passagem de ped</w:t>
      </w:r>
      <w:r w:rsidR="003823AC">
        <w:rPr>
          <w:rFonts w:ascii="Arial" w:hAnsi="Arial" w:cs="Arial"/>
          <w:b/>
        </w:rPr>
        <w:t>estres.</w:t>
      </w:r>
    </w:p>
    <w:p w:rsidR="00F27DDE" w:rsidRPr="00FE2A22" w:rsidRDefault="00F27DDE" w:rsidP="00CB71DF">
      <w:pPr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EE191E" w:rsidRDefault="00EE191E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Recebemos solicitações relacionadas ás condições do Anel Viário no que se refere à sujeira na pista, que trazem riscos aos condutores que por ali trafegam. As delações também abordam a presença de mato e lixo nas margens da via.</w:t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B04683">
        <w:rPr>
          <w:rFonts w:ascii="Arial" w:hAnsi="Arial" w:cs="Arial"/>
          <w:b/>
        </w:rPr>
        <w:t>2</w:t>
      </w:r>
      <w:r w:rsidR="00EE191E">
        <w:rPr>
          <w:rFonts w:ascii="Arial" w:hAnsi="Arial" w:cs="Arial"/>
          <w:b/>
        </w:rPr>
        <w:t>7</w:t>
      </w:r>
      <w:r w:rsidR="00340D53">
        <w:rPr>
          <w:rFonts w:ascii="Arial" w:hAnsi="Arial" w:cs="Arial"/>
          <w:b/>
        </w:rPr>
        <w:t xml:space="preserve"> de </w:t>
      </w:r>
      <w:r w:rsidR="00B04683">
        <w:rPr>
          <w:rFonts w:ascii="Arial" w:hAnsi="Arial" w:cs="Arial"/>
          <w:b/>
        </w:rPr>
        <w:t>Fevereiro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84" w:rsidRDefault="004B2284">
      <w:r>
        <w:separator/>
      </w:r>
    </w:p>
  </w:endnote>
  <w:endnote w:type="continuationSeparator" w:id="1">
    <w:p w:rsidR="004B2284" w:rsidRDefault="004B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84" w:rsidRDefault="004B2284">
      <w:r>
        <w:separator/>
      </w:r>
    </w:p>
  </w:footnote>
  <w:footnote w:type="continuationSeparator" w:id="1">
    <w:p w:rsidR="004B2284" w:rsidRDefault="004B2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84F6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d46e6f50264f3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23AC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5358D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5FF6"/>
    <w:rsid w:val="00FB2DB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40622e-ed30-418e-a076-087de5d0a639.png" Id="R32c06e517bc54d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a40622e-ed30-418e-a076-087de5d0a639.png" Id="Rf3d46e6f50264f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2018-02-26T13:22:00Z</cp:lastPrinted>
  <dcterms:created xsi:type="dcterms:W3CDTF">2018-02-26T13:22:00Z</dcterms:created>
  <dcterms:modified xsi:type="dcterms:W3CDTF">2018-02-26T14:38:00Z</dcterms:modified>
</cp:coreProperties>
</file>