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7871F8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Default="00C00037" w:rsidP="0061456E">
      <w:pPr>
        <w:pStyle w:val="Ttulo2"/>
        <w:ind w:left="2124"/>
        <w:rPr>
          <w:sz w:val="26"/>
          <w:szCs w:val="26"/>
        </w:rPr>
      </w:pPr>
    </w:p>
    <w:p w:rsidR="007871F8" w:rsidRPr="007871F8" w:rsidRDefault="007871F8" w:rsidP="007871F8"/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7871F8" w:rsidRDefault="0061456E" w:rsidP="00D61146">
      <w:pPr>
        <w:jc w:val="both"/>
        <w:rPr>
          <w:rFonts w:ascii="Bookman Old Style" w:hAnsi="Bookman Old Style"/>
          <w:b/>
          <w:sz w:val="25"/>
          <w:szCs w:val="25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085F9A">
        <w:rPr>
          <w:rFonts w:ascii="Bookman Old Style" w:hAnsi="Bookman Old Style"/>
          <w:iCs/>
          <w:sz w:val="26"/>
          <w:szCs w:val="26"/>
        </w:rPr>
        <w:t>ao</w:t>
      </w:r>
      <w:r w:rsidR="003B4C31">
        <w:rPr>
          <w:rFonts w:ascii="Bookman Old Style" w:hAnsi="Bookman Old Style"/>
          <w:iCs/>
          <w:sz w:val="26"/>
          <w:szCs w:val="26"/>
        </w:rPr>
        <w:t xml:space="preserve"> </w:t>
      </w:r>
      <w:r w:rsidR="007871F8">
        <w:rPr>
          <w:rFonts w:ascii="Bookman Old Style" w:hAnsi="Bookman Old Style"/>
          <w:b/>
          <w:sz w:val="25"/>
          <w:szCs w:val="25"/>
        </w:rPr>
        <w:t>LAR DONATO FLORES,</w:t>
      </w:r>
      <w:r w:rsidR="00CE101E">
        <w:rPr>
          <w:rFonts w:ascii="Bookman Old Style" w:hAnsi="Bookman Old Style"/>
          <w:b/>
          <w:sz w:val="25"/>
          <w:szCs w:val="25"/>
        </w:rPr>
        <w:t xml:space="preserve"> na pessoa do Ilmo. Sr. Ubirajara Interdonato Feltrin,</w:t>
      </w:r>
      <w:r w:rsidR="007871F8">
        <w:rPr>
          <w:rFonts w:ascii="Bookman Old Style" w:hAnsi="Bookman Old Style"/>
          <w:b/>
          <w:sz w:val="25"/>
          <w:szCs w:val="25"/>
        </w:rPr>
        <w:t xml:space="preserve"> em razão da passagem em comemoração do “JUBILEU DE CRISTAL”</w:t>
      </w:r>
      <w:r w:rsidR="00B24636">
        <w:rPr>
          <w:rFonts w:ascii="Bookman Old Style" w:hAnsi="Bookman Old Style"/>
          <w:b/>
          <w:sz w:val="25"/>
          <w:szCs w:val="25"/>
        </w:rPr>
        <w:t>, 15 anos,</w:t>
      </w:r>
      <w:r w:rsidR="007871F8">
        <w:rPr>
          <w:rFonts w:ascii="Bookman Old Style" w:hAnsi="Bookman Old Style"/>
          <w:b/>
          <w:sz w:val="25"/>
          <w:szCs w:val="25"/>
        </w:rPr>
        <w:t xml:space="preserve"> do</w:t>
      </w:r>
      <w:r w:rsidR="00B24636">
        <w:rPr>
          <w:rFonts w:ascii="Bookman Old Style" w:hAnsi="Bookman Old Style"/>
          <w:b/>
          <w:sz w:val="25"/>
          <w:szCs w:val="25"/>
        </w:rPr>
        <w:t xml:space="preserve"> brilhante</w:t>
      </w:r>
      <w:r w:rsidR="007871F8">
        <w:rPr>
          <w:rFonts w:ascii="Bookman Old Style" w:hAnsi="Bookman Old Style"/>
          <w:b/>
          <w:sz w:val="25"/>
          <w:szCs w:val="25"/>
        </w:rPr>
        <w:t xml:space="preserve"> PROJETO</w:t>
      </w:r>
      <w:r w:rsidR="00A0404C">
        <w:rPr>
          <w:rFonts w:ascii="Bookman Old Style" w:hAnsi="Bookman Old Style"/>
          <w:b/>
          <w:sz w:val="25"/>
          <w:szCs w:val="25"/>
        </w:rPr>
        <w:t xml:space="preserve"> LAR ESPAÇO FELIZ, comemorado neste mês.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B24636" w:rsidRDefault="00B52559" w:rsidP="00B24636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B24636" w:rsidRPr="00B24636">
        <w:rPr>
          <w:rFonts w:ascii="Bookman Old Style" w:hAnsi="Bookman Old Style"/>
          <w:sz w:val="25"/>
          <w:szCs w:val="25"/>
        </w:rPr>
        <w:t>em razão da passagem em comemoração do “</w:t>
      </w:r>
      <w:r w:rsidR="00B24636">
        <w:rPr>
          <w:rFonts w:ascii="Bookman Old Style" w:hAnsi="Bookman Old Style"/>
          <w:sz w:val="25"/>
          <w:szCs w:val="25"/>
        </w:rPr>
        <w:t>Jubileu d</w:t>
      </w:r>
      <w:r w:rsidR="00B24636" w:rsidRPr="00B24636">
        <w:rPr>
          <w:rFonts w:ascii="Bookman Old Style" w:hAnsi="Bookman Old Style"/>
          <w:sz w:val="25"/>
          <w:szCs w:val="25"/>
        </w:rPr>
        <w:t>e Cristal”</w:t>
      </w:r>
      <w:r w:rsidR="00B24636">
        <w:rPr>
          <w:rFonts w:ascii="Bookman Old Style" w:hAnsi="Bookman Old Style"/>
          <w:sz w:val="25"/>
          <w:szCs w:val="25"/>
        </w:rPr>
        <w:t>, 15 anos</w:t>
      </w:r>
      <w:r w:rsidR="00B24636" w:rsidRPr="00B24636">
        <w:rPr>
          <w:rFonts w:ascii="Bookman Old Style" w:hAnsi="Bookman Old Style"/>
          <w:sz w:val="25"/>
          <w:szCs w:val="25"/>
        </w:rPr>
        <w:t xml:space="preserve"> do brilhante Projeto Lar Espaço Feliz, comemorado neste mês.</w:t>
      </w:r>
    </w:p>
    <w:p w:rsidR="0087722D" w:rsidRPr="001A3B5F" w:rsidRDefault="00B24636" w:rsidP="00B24636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r w:rsidRPr="001A3B5F">
        <w:rPr>
          <w:rFonts w:ascii="Bookman Old Style" w:hAnsi="Bookman Old Style"/>
          <w:sz w:val="25"/>
          <w:szCs w:val="25"/>
        </w:rPr>
        <w:t>Este notável pro</w:t>
      </w:r>
      <w:r w:rsidR="0087722D" w:rsidRPr="001A3B5F">
        <w:rPr>
          <w:rFonts w:ascii="Bookman Old Style" w:hAnsi="Bookman Old Style"/>
          <w:sz w:val="25"/>
          <w:szCs w:val="25"/>
        </w:rPr>
        <w:t xml:space="preserve">jeto, que visa </w:t>
      </w:r>
      <w:r w:rsidR="0087722D" w:rsidRPr="001A3B5F">
        <w:rPr>
          <w:rFonts w:ascii="Bookman Old Style" w:hAnsi="Bookman Old Style"/>
          <w:sz w:val="25"/>
          <w:szCs w:val="25"/>
          <w:shd w:val="clear" w:color="auto" w:fill="FFFFFF"/>
        </w:rPr>
        <w:t xml:space="preserve">dar assistência a crianças e adolescentes sujeitos a todo tipo de perigo e incluí-las socialmente, </w:t>
      </w:r>
      <w:r w:rsidR="0087722D" w:rsidRPr="001A3B5F">
        <w:rPr>
          <w:rFonts w:ascii="Bookman Old Style" w:hAnsi="Bookman Old Style"/>
          <w:sz w:val="25"/>
          <w:szCs w:val="25"/>
        </w:rPr>
        <w:t>conta hoje com 230 menores</w:t>
      </w:r>
      <w:r w:rsidRPr="001A3B5F">
        <w:rPr>
          <w:rFonts w:ascii="Bookman Old Style" w:hAnsi="Bookman Old Style"/>
          <w:sz w:val="25"/>
          <w:szCs w:val="25"/>
        </w:rPr>
        <w:t xml:space="preserve"> atendid</w:t>
      </w:r>
      <w:r w:rsidR="0087722D" w:rsidRPr="001A3B5F">
        <w:rPr>
          <w:rFonts w:ascii="Bookman Old Style" w:hAnsi="Bookman Old Style"/>
          <w:sz w:val="25"/>
          <w:szCs w:val="25"/>
        </w:rPr>
        <w:t>o</w:t>
      </w:r>
      <w:r w:rsidRPr="001A3B5F">
        <w:rPr>
          <w:rFonts w:ascii="Bookman Old Style" w:hAnsi="Bookman Old Style"/>
          <w:sz w:val="25"/>
          <w:szCs w:val="25"/>
        </w:rPr>
        <w:t>s em seu contra turno escolar</w:t>
      </w:r>
      <w:r w:rsidR="0087722D" w:rsidRPr="001A3B5F">
        <w:rPr>
          <w:rFonts w:ascii="Bookman Old Style" w:hAnsi="Bookman Old Style"/>
          <w:sz w:val="25"/>
          <w:szCs w:val="25"/>
        </w:rPr>
        <w:t>,</w:t>
      </w:r>
      <w:r w:rsidRPr="001A3B5F">
        <w:rPr>
          <w:rFonts w:ascii="Bookman Old Style" w:hAnsi="Bookman Old Style"/>
          <w:sz w:val="25"/>
          <w:szCs w:val="25"/>
        </w:rPr>
        <w:t xml:space="preserve"> começou no ano de 2003,</w:t>
      </w:r>
      <w:r w:rsidR="001367CF" w:rsidRPr="001A3B5F">
        <w:rPr>
          <w:rFonts w:ascii="Bookman Old Style" w:hAnsi="Bookman Old Style"/>
          <w:sz w:val="25"/>
          <w:szCs w:val="25"/>
        </w:rPr>
        <w:t xml:space="preserve"> e ao longo de seus 15 anos já foram atendidas mais de 2000</w:t>
      </w:r>
      <w:r w:rsidR="0087722D" w:rsidRPr="001A3B5F">
        <w:rPr>
          <w:rFonts w:ascii="Bookman Old Style" w:hAnsi="Bookman Old Style"/>
          <w:sz w:val="25"/>
          <w:szCs w:val="25"/>
        </w:rPr>
        <w:t xml:space="preserve"> assistidos.</w:t>
      </w:r>
    </w:p>
    <w:p w:rsidR="0087722D" w:rsidRDefault="00B24636" w:rsidP="005F72F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AD734D">
        <w:rPr>
          <w:rFonts w:ascii="Bookman Old Style" w:hAnsi="Bookman Old Style"/>
          <w:bCs/>
          <w:iCs/>
          <w:sz w:val="25"/>
          <w:szCs w:val="25"/>
        </w:rPr>
        <w:t>Também se congratula ne</w:t>
      </w:r>
      <w:r w:rsidR="0087722D">
        <w:rPr>
          <w:rFonts w:ascii="Bookman Old Style" w:hAnsi="Bookman Old Style"/>
          <w:bCs/>
          <w:iCs/>
          <w:sz w:val="25"/>
          <w:szCs w:val="25"/>
        </w:rPr>
        <w:t>sta Moção, todos os</w:t>
      </w:r>
      <w:r w:rsidRPr="00AD734D">
        <w:rPr>
          <w:rFonts w:ascii="Bookman Old Style" w:hAnsi="Bookman Old Style"/>
          <w:bCs/>
          <w:iCs/>
          <w:sz w:val="25"/>
          <w:szCs w:val="25"/>
        </w:rPr>
        <w:t xml:space="preserve"> colaboradores desta respeitável Instituição,</w:t>
      </w:r>
      <w:r w:rsidR="0087722D">
        <w:rPr>
          <w:rFonts w:ascii="Bookman Old Style" w:hAnsi="Bookman Old Style"/>
          <w:bCs/>
          <w:iCs/>
          <w:sz w:val="25"/>
          <w:szCs w:val="25"/>
        </w:rPr>
        <w:t xml:space="preserve"> sua equipe técnica, diretoria</w:t>
      </w:r>
      <w:r w:rsidRPr="00AD734D">
        <w:rPr>
          <w:rFonts w:ascii="Bookman Old Style" w:hAnsi="Bookman Old Style"/>
          <w:bCs/>
          <w:iCs/>
          <w:sz w:val="25"/>
          <w:szCs w:val="25"/>
        </w:rPr>
        <w:t xml:space="preserve"> a qual desejamos</w:t>
      </w:r>
      <w:r>
        <w:rPr>
          <w:rFonts w:ascii="Bookman Old Style" w:hAnsi="Bookman Old Style"/>
          <w:bCs/>
          <w:iCs/>
          <w:sz w:val="25"/>
          <w:szCs w:val="25"/>
        </w:rPr>
        <w:t>,</w:t>
      </w:r>
      <w:r w:rsidRPr="00AD734D">
        <w:rPr>
          <w:rFonts w:ascii="Bookman Old Style" w:hAnsi="Bookman Old Style"/>
          <w:bCs/>
          <w:iCs/>
          <w:sz w:val="25"/>
          <w:szCs w:val="25"/>
        </w:rPr>
        <w:t xml:space="preserve"> que com o brilhantismo de sempre, continuem a realizar suas obras sociais, a favor de nossa comunidade Tatuiana. 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</w:t>
      </w:r>
      <w:r w:rsidR="0087722D">
        <w:rPr>
          <w:rFonts w:ascii="Bookman Old Style" w:hAnsi="Bookman Old Style"/>
          <w:b/>
          <w:sz w:val="25"/>
          <w:szCs w:val="25"/>
        </w:rPr>
        <w:t>março de</w:t>
      </w:r>
      <w:r w:rsidRPr="0000371D">
        <w:rPr>
          <w:rFonts w:ascii="Bookman Old Style" w:hAnsi="Bookman Old Style"/>
          <w:b/>
          <w:sz w:val="25"/>
          <w:szCs w:val="25"/>
        </w:rPr>
        <w:t xml:space="preserve"> 201</w:t>
      </w:r>
      <w:r w:rsidR="0087722D">
        <w:rPr>
          <w:rFonts w:ascii="Bookman Old Style" w:hAnsi="Bookman Old Style"/>
          <w:b/>
          <w:sz w:val="25"/>
          <w:szCs w:val="25"/>
        </w:rPr>
        <w:t>8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7871F8">
      <w:headerReference w:type="default" r:id="rId7"/>
      <w:footerReference w:type="default" r:id="rId8"/>
      <w:pgSz w:w="11906" w:h="16838" w:code="9"/>
      <w:pgMar w:top="567" w:right="1134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03" w:rsidRDefault="00392E03">
      <w:r>
        <w:separator/>
      </w:r>
    </w:p>
  </w:endnote>
  <w:endnote w:type="continuationSeparator" w:id="0">
    <w:p w:rsidR="00392E03" w:rsidRDefault="0039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03" w:rsidRDefault="00392E03">
      <w:r>
        <w:separator/>
      </w:r>
    </w:p>
  </w:footnote>
  <w:footnote w:type="continuationSeparator" w:id="0">
    <w:p w:rsidR="00392E03" w:rsidRDefault="00392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A4A5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e273bbc6fc4e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367CF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3B5F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92E03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551D9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1F8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26D9B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7722D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04C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4636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101E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95DB3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4A5B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374E"/>
    <w:rsid w:val="00F46658"/>
    <w:rsid w:val="00F5445F"/>
    <w:rsid w:val="00F55819"/>
    <w:rsid w:val="00F57B26"/>
    <w:rsid w:val="00F654FD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c83ab1-00f4-4c85-9f96-4d121a653d1f.png" Id="R83930cee03ae46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c83ab1-00f4-4c85-9f96-4d121a653d1f.png" Id="R5ee273bbc6fc4e8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1AAB-E2B6-4DBD-917E-E1081910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João Antônio</cp:lastModifiedBy>
  <cp:revision>8</cp:revision>
  <cp:lastPrinted>2017-06-14T18:02:00Z</cp:lastPrinted>
  <dcterms:created xsi:type="dcterms:W3CDTF">2018-03-18T23:46:00Z</dcterms:created>
  <dcterms:modified xsi:type="dcterms:W3CDTF">2018-03-19T00:34:00Z</dcterms:modified>
</cp:coreProperties>
</file>