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3329E1">
      <w:pPr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 xml:space="preserve">m caráter de urgência </w:t>
      </w:r>
      <w:r w:rsidR="00AB03F5">
        <w:rPr>
          <w:rFonts w:ascii="Arial" w:eastAsia="Arial Unicode MS" w:hAnsi="Arial" w:cs="Arial"/>
          <w:b/>
        </w:rPr>
        <w:t>o recapeamento da Malha Asfáltica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8469D6">
        <w:rPr>
          <w:rFonts w:ascii="Arial" w:eastAsia="Arial Unicode MS" w:hAnsi="Arial" w:cs="Arial"/>
          <w:b/>
        </w:rPr>
        <w:t xml:space="preserve">ou operação tapa Buracos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BA1AC8">
        <w:rPr>
          <w:rFonts w:ascii="Arial" w:eastAsia="Arial Unicode MS" w:hAnsi="Arial" w:cs="Arial"/>
          <w:b/>
        </w:rPr>
        <w:t xml:space="preserve"> </w:t>
      </w:r>
      <w:r w:rsidR="00214EFE" w:rsidRPr="00214EFE">
        <w:rPr>
          <w:rFonts w:ascii="Arial" w:hAnsi="Arial" w:cs="Arial"/>
          <w:b/>
        </w:rPr>
        <w:t>Antônio Pires da Silva</w:t>
      </w:r>
      <w:r w:rsidR="00886D54">
        <w:rPr>
          <w:rFonts w:ascii="Arial" w:eastAsia="Arial Unicode MS" w:hAnsi="Arial" w:cs="Arial"/>
          <w:b/>
        </w:rPr>
        <w:t xml:space="preserve">, no </w:t>
      </w:r>
      <w:r w:rsidR="001E76D0">
        <w:rPr>
          <w:rFonts w:ascii="Arial" w:eastAsia="Arial Unicode MS" w:hAnsi="Arial" w:cs="Arial"/>
          <w:b/>
        </w:rPr>
        <w:t xml:space="preserve">bairro </w:t>
      </w:r>
      <w:r w:rsidR="003329E1">
        <w:rPr>
          <w:rFonts w:ascii="Arial" w:eastAsia="Arial Unicode MS" w:hAnsi="Arial" w:cs="Arial"/>
          <w:b/>
        </w:rPr>
        <w:t>Thomaz Guedes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12131">
        <w:rPr>
          <w:rFonts w:ascii="Arial" w:hAnsi="Arial" w:cs="Arial"/>
          <w:b/>
        </w:rPr>
        <w:t>1</w:t>
      </w:r>
      <w:r w:rsidR="001E76D0">
        <w:rPr>
          <w:rFonts w:ascii="Arial" w:hAnsi="Arial" w:cs="Arial"/>
          <w:b/>
        </w:rPr>
        <w:t>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86D54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ABF" w:rsidRDefault="00EA5ABF">
      <w:r>
        <w:separator/>
      </w:r>
    </w:p>
  </w:endnote>
  <w:endnote w:type="continuationSeparator" w:id="1">
    <w:p w:rsidR="00EA5ABF" w:rsidRDefault="00EA5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ABF" w:rsidRDefault="00EA5ABF">
      <w:r>
        <w:separator/>
      </w:r>
    </w:p>
  </w:footnote>
  <w:footnote w:type="continuationSeparator" w:id="1">
    <w:p w:rsidR="00EA5ABF" w:rsidRDefault="00EA5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F48C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b0b18298ba44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402E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5d98a73-31fd-4697-a0f9-67f783cb073c.png" Id="Rbd4492dbad8341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5d98a73-31fd-4697-a0f9-67f783cb073c.png" Id="Rc8b0b18298ba44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2018-03-19T14:47:00Z</cp:lastPrinted>
  <dcterms:created xsi:type="dcterms:W3CDTF">2018-03-19T14:49:00Z</dcterms:created>
  <dcterms:modified xsi:type="dcterms:W3CDTF">2018-03-19T14:49:00Z</dcterms:modified>
</cp:coreProperties>
</file>