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8E" w:rsidRDefault="00AD6B8E" w:rsidP="00AD6B8E">
      <w:pPr>
        <w:pStyle w:val="normal0"/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AD6B8E" w:rsidRDefault="00AD6B8E" w:rsidP="00AD6B8E">
      <w:pPr>
        <w:pStyle w:val="normal0"/>
        <w:spacing w:before="240" w:line="360" w:lineRule="auto"/>
        <w:jc w:val="both"/>
        <w:rPr>
          <w:b/>
        </w:rPr>
      </w:pPr>
    </w:p>
    <w:p w:rsidR="00AD6B8E" w:rsidRDefault="00AD6B8E" w:rsidP="00AD6B8E">
      <w:pPr>
        <w:pStyle w:val="normal0"/>
        <w:spacing w:before="240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informe a esta Casa Legislativa, esta no planejamento da atual gestão a implantação de cesta de basquete na quadra da Escola Municipal Ayrton Senna – NEBAM?  Se sim, para quando?</w:t>
      </w:r>
    </w:p>
    <w:p w:rsidR="00AD6B8E" w:rsidRDefault="00AD6B8E" w:rsidP="00AD6B8E">
      <w:pPr>
        <w:pStyle w:val="normal0"/>
        <w:spacing w:before="240" w:line="360" w:lineRule="auto"/>
        <w:jc w:val="center"/>
      </w:pPr>
      <w:r>
        <w:rPr>
          <w:b/>
        </w:rPr>
        <w:t>J U S T I F I C A T I V A</w:t>
      </w:r>
    </w:p>
    <w:p w:rsidR="00AD6B8E" w:rsidRDefault="00AD6B8E" w:rsidP="00AD6B8E">
      <w:pPr>
        <w:pStyle w:val="normal0"/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AD6B8E" w:rsidRDefault="00AD6B8E" w:rsidP="00AD6B8E">
      <w:pPr>
        <w:pStyle w:val="normal0"/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Recebemos em nosso gabinete a reivindicação de</w:t>
      </w:r>
      <w:r>
        <w:rPr>
          <w:b/>
          <w:color w:val="000000"/>
        </w:rPr>
        <w:t xml:space="preserve"> </w:t>
      </w:r>
      <w:r>
        <w:rPr>
          <w:color w:val="000000"/>
        </w:rPr>
        <w:t>diversos cidadãos e cidadãs referentes a este tema.</w:t>
      </w:r>
    </w:p>
    <w:p w:rsidR="00AD6B8E" w:rsidRDefault="00AD6B8E" w:rsidP="00AD6B8E">
      <w:pPr>
        <w:pStyle w:val="normal0"/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Segundo informações a quadra dispõ</w:t>
      </w:r>
      <w:r w:rsidR="00A24D20">
        <w:rPr>
          <w:color w:val="000000"/>
        </w:rPr>
        <w:t>e de marcação no solo para a prática de basquete, porém</w:t>
      </w:r>
      <w:r>
        <w:rPr>
          <w:color w:val="000000"/>
        </w:rPr>
        <w:t xml:space="preserve"> não há ce</w:t>
      </w:r>
      <w:r w:rsidR="00A24D20">
        <w:rPr>
          <w:color w:val="000000"/>
        </w:rPr>
        <w:t>sta, o que inviabiliza a sua prá</w:t>
      </w:r>
      <w:r>
        <w:rPr>
          <w:color w:val="000000"/>
        </w:rPr>
        <w:t>tica.</w:t>
      </w:r>
    </w:p>
    <w:p w:rsidR="004E5C68" w:rsidRDefault="004E5C68" w:rsidP="00AD6B8E">
      <w:pPr>
        <w:pStyle w:val="normal0"/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Infelizmente não temos em nosso município espaços com cobertura abertos para e</w:t>
      </w:r>
      <w:r w:rsidR="00A24D20">
        <w:rPr>
          <w:color w:val="000000"/>
        </w:rPr>
        <w:t>ssa prática esportiva sendo esta</w:t>
      </w:r>
      <w:r>
        <w:rPr>
          <w:color w:val="000000"/>
        </w:rPr>
        <w:t xml:space="preserve"> uma demanda antiga de nossos atletas. </w:t>
      </w:r>
    </w:p>
    <w:p w:rsidR="00AD6B8E" w:rsidRDefault="00AD6B8E" w:rsidP="00AD6B8E">
      <w:pPr>
        <w:pStyle w:val="normal0"/>
        <w:spacing w:before="240" w:line="360" w:lineRule="auto"/>
        <w:jc w:val="both"/>
      </w:pPr>
      <w:r>
        <w:tab/>
        <w:t>Portanto com a finalidade de termos subsídios para informar a população, justifica-se este Requerimento.</w:t>
      </w:r>
    </w:p>
    <w:p w:rsidR="007D706B" w:rsidRPr="007D706B" w:rsidRDefault="007D706B" w:rsidP="00AD6B8E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4F1A08" w:rsidRDefault="006D38F6" w:rsidP="00AD6B8E">
      <w:pPr>
        <w:spacing w:before="240" w:line="360" w:lineRule="auto"/>
        <w:jc w:val="center"/>
      </w:pPr>
      <w:r>
        <w:rPr>
          <w:b/>
        </w:rPr>
        <w:t>Sala das Sess</w:t>
      </w:r>
      <w:r w:rsidR="001033A5">
        <w:rPr>
          <w:b/>
        </w:rPr>
        <w:t xml:space="preserve">ões “Ver. Rafael </w:t>
      </w:r>
      <w:proofErr w:type="spellStart"/>
      <w:r w:rsidR="001033A5">
        <w:rPr>
          <w:b/>
        </w:rPr>
        <w:t>Orsi</w:t>
      </w:r>
      <w:proofErr w:type="spellEnd"/>
      <w:r w:rsidR="001033A5">
        <w:rPr>
          <w:b/>
        </w:rPr>
        <w:t xml:space="preserve"> Filho”, 16 de març</w:t>
      </w:r>
      <w:r>
        <w:rPr>
          <w:b/>
        </w:rPr>
        <w:t>o de 2018.</w:t>
      </w:r>
    </w:p>
    <w:p w:rsidR="004F1A08" w:rsidRDefault="009825F3" w:rsidP="00AD6B8E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9E" w:rsidRDefault="00F8029E" w:rsidP="004F1A08">
      <w:r>
        <w:separator/>
      </w:r>
    </w:p>
  </w:endnote>
  <w:endnote w:type="continuationSeparator" w:id="0">
    <w:p w:rsidR="00F8029E" w:rsidRDefault="00F8029E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9E" w:rsidRDefault="00F8029E" w:rsidP="004F1A08">
      <w:r>
        <w:separator/>
      </w:r>
    </w:p>
  </w:footnote>
  <w:footnote w:type="continuationSeparator" w:id="0">
    <w:p w:rsidR="00F8029E" w:rsidRDefault="00F8029E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9825F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25F3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4aa1ecfbb43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D632F"/>
    <w:rsid w:val="001033A5"/>
    <w:rsid w:val="00192B72"/>
    <w:rsid w:val="0024541B"/>
    <w:rsid w:val="003F715A"/>
    <w:rsid w:val="004E5C68"/>
    <w:rsid w:val="004F1A08"/>
    <w:rsid w:val="0050602D"/>
    <w:rsid w:val="00557991"/>
    <w:rsid w:val="006131D7"/>
    <w:rsid w:val="00614267"/>
    <w:rsid w:val="006308E3"/>
    <w:rsid w:val="00654804"/>
    <w:rsid w:val="006D38F6"/>
    <w:rsid w:val="007C6EAB"/>
    <w:rsid w:val="007D706B"/>
    <w:rsid w:val="00836091"/>
    <w:rsid w:val="009825F3"/>
    <w:rsid w:val="00A24D20"/>
    <w:rsid w:val="00AD6B8E"/>
    <w:rsid w:val="00BC1C6A"/>
    <w:rsid w:val="00BC7CC1"/>
    <w:rsid w:val="00BD5E9C"/>
    <w:rsid w:val="00DB0641"/>
    <w:rsid w:val="00F8029E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  <w:style w:type="paragraph" w:customStyle="1" w:styleId="normal0">
    <w:name w:val="normal"/>
    <w:rsid w:val="00AD6B8E"/>
    <w:pPr>
      <w:pBdr>
        <w:top w:val="nil"/>
        <w:left w:val="nil"/>
        <w:bottom w:val="nil"/>
        <w:right w:val="nil"/>
        <w:between w:val="nil"/>
      </w:pBdr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b308786e-5dd8-442a-9ed3-9450c91dd752.png" Id="Rc495e8e2b11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08786e-5dd8-442a-9ed3-9450c91dd752.png" Id="R8e04aa1ecfbb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B6ED7-1A74-4359-8D38-684BA9AE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2016-04-11T11:10:00Z</cp:lastPrinted>
  <dcterms:created xsi:type="dcterms:W3CDTF">2018-03-16T21:04:00Z</dcterms:created>
  <dcterms:modified xsi:type="dcterms:W3CDTF">2018-03-19T14:58:00Z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