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056636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B979BF">
        <w:t xml:space="preserve">Solicitando </w:t>
      </w:r>
      <w:r w:rsidR="00744341">
        <w:t xml:space="preserve">a Reforma do Velório Publico </w:t>
      </w:r>
      <w:r w:rsidR="005B509F">
        <w:t xml:space="preserve">Municipal, </w:t>
      </w:r>
      <w:r w:rsidR="00744341">
        <w:t xml:space="preserve">ou até de uma possível Construção de um novo Velório Municipal ao lado do Cemitério Cristo Rei em nosso </w:t>
      </w:r>
      <w:r w:rsidR="005B509F">
        <w:t>Município</w:t>
      </w:r>
      <w:r w:rsidR="00744341">
        <w:t>.</w:t>
      </w:r>
    </w:p>
    <w:p w:rsidR="00E64D9C" w:rsidRPr="00E64D9C" w:rsidRDefault="00E64D9C" w:rsidP="00E64D9C"/>
    <w:p w:rsidR="008D1813" w:rsidRDefault="008D1813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D5C2B" w:rsidRDefault="008D5C2B" w:rsidP="008D1813">
      <w:pPr>
        <w:pStyle w:val="Ttulo2"/>
      </w:pPr>
    </w:p>
    <w:p w:rsidR="00744341" w:rsidRPr="00744341" w:rsidRDefault="00744341" w:rsidP="00744341">
      <w:pPr>
        <w:pStyle w:val="Ttulo2"/>
        <w:rPr>
          <w:iCs/>
        </w:rPr>
      </w:pPr>
      <w:r>
        <w:t xml:space="preserve">O </w:t>
      </w:r>
      <w:r w:rsidRPr="00744341">
        <w:t>objetivo solicitar informações ao Executivo Municipal sobre a reforma do atual Velório Municipal, ou até a possibilidade da construç</w:t>
      </w:r>
      <w:r>
        <w:t xml:space="preserve">ão de um novo Velório </w:t>
      </w:r>
      <w:r w:rsidR="005B509F">
        <w:t xml:space="preserve">Municipal, </w:t>
      </w:r>
      <w:r>
        <w:t>c</w:t>
      </w:r>
      <w:r w:rsidRPr="00744341">
        <w:rPr>
          <w:iCs/>
        </w:rPr>
        <w:t xml:space="preserve">onsiderando que temos sido procurados por munícipes que nos indagam sobre a possibilidade de se </w:t>
      </w:r>
      <w:r w:rsidR="005B509F" w:rsidRPr="00744341">
        <w:rPr>
          <w:iCs/>
        </w:rPr>
        <w:t>proceder a</w:t>
      </w:r>
      <w:r w:rsidRPr="00744341">
        <w:rPr>
          <w:iCs/>
        </w:rPr>
        <w:t xml:space="preserve"> uma reforma e ampliação do Velório Municipal ou até mesmo sobre a possibilidade de se construir um novo velório, tendo em vista que as dependências do atual</w:t>
      </w:r>
      <w:r w:rsidR="005B509F" w:rsidRPr="00744341">
        <w:rPr>
          <w:iCs/>
        </w:rPr>
        <w:t xml:space="preserve"> deixam</w:t>
      </w:r>
      <w:r w:rsidRPr="00744341">
        <w:rPr>
          <w:iCs/>
        </w:rPr>
        <w:t xml:space="preserve"> muito a desejar, tanto quanto à sua localização, uma vez que o mesmo encontra-se numa avenida de alto fluxo de veículos, como também sobre a sua estrutura deficitária quanto à acomodação das</w:t>
      </w:r>
      <w:r>
        <w:rPr>
          <w:iCs/>
        </w:rPr>
        <w:t xml:space="preserve"> famílias das pessoas falecidas.</w:t>
      </w:r>
    </w:p>
    <w:p w:rsidR="00744341" w:rsidRPr="00744341" w:rsidRDefault="00744341" w:rsidP="00744341">
      <w:pPr>
        <w:pStyle w:val="Ttulo2"/>
        <w:rPr>
          <w:iCs/>
        </w:rPr>
      </w:pPr>
    </w:p>
    <w:p w:rsidR="00744341" w:rsidRPr="00744341" w:rsidRDefault="00744341" w:rsidP="00744341">
      <w:pPr>
        <w:pStyle w:val="Ttulo2"/>
      </w:pPr>
      <w:r>
        <w:t>O</w:t>
      </w:r>
      <w:r w:rsidRPr="00744341">
        <w:t xml:space="preserve"> Velório Municipal continua como estava: sem o mínimo de conforto para os familiares enlutados, que passam por momentos de dor e desespero pe</w:t>
      </w:r>
      <w:r>
        <w:t xml:space="preserve">la perda de seus entes </w:t>
      </w:r>
      <w:r w:rsidR="005B509F">
        <w:t xml:space="preserve">queridos, </w:t>
      </w:r>
      <w:r>
        <w:t xml:space="preserve">tendo que se despedir em um local abandonado, </w:t>
      </w:r>
      <w:r w:rsidR="005B509F">
        <w:t xml:space="preserve">sujo com </w:t>
      </w:r>
      <w:r w:rsidR="006862F1">
        <w:t>insetos</w:t>
      </w:r>
      <w:r w:rsidR="005B509F">
        <w:t xml:space="preserve"> mortos nas salas e falta de higiene no prédio.</w:t>
      </w:r>
    </w:p>
    <w:p w:rsidR="00744341" w:rsidRPr="00744341" w:rsidRDefault="00744341" w:rsidP="00744341">
      <w:pPr>
        <w:pStyle w:val="Ttulo2"/>
      </w:pPr>
    </w:p>
    <w:p w:rsidR="00744341" w:rsidRPr="00744341" w:rsidRDefault="00744341" w:rsidP="00744341">
      <w:pPr>
        <w:pStyle w:val="Ttulo2"/>
      </w:pPr>
      <w:r w:rsidRPr="00744341">
        <w:rPr>
          <w:bCs/>
        </w:rPr>
        <w:t>Considerando</w:t>
      </w:r>
      <w:r w:rsidRPr="00744341">
        <w:t xml:space="preserve"> que pelos dados acima expostos, segundo nossa avaliação, trata-se de descaso e falta de interesse da administração municipal, porque outras obras foram priorizadas no Municípi</w:t>
      </w:r>
      <w:r w:rsidR="005B509F">
        <w:t>o, prova que recurso não faltou.</w:t>
      </w:r>
    </w:p>
    <w:p w:rsidR="00744341" w:rsidRPr="00744341" w:rsidRDefault="00744341" w:rsidP="00744341">
      <w:pPr>
        <w:pStyle w:val="Ttulo2"/>
      </w:pPr>
    </w:p>
    <w:p w:rsidR="00744341" w:rsidRPr="00744341" w:rsidRDefault="00744341" w:rsidP="00744341">
      <w:pPr>
        <w:pStyle w:val="Ttulo2"/>
      </w:pPr>
      <w:r w:rsidRPr="00744341">
        <w:rPr>
          <w:bCs/>
        </w:rPr>
        <w:t>Considerando</w:t>
      </w:r>
      <w:r w:rsidRPr="00744341">
        <w:t xml:space="preserve"> que essa nossa propositura, traz consigo a indignação e a revolta de boa parte da população que nos procura exigindo providên</w:t>
      </w:r>
      <w:r w:rsidR="005B509F">
        <w:t>cias.</w:t>
      </w:r>
    </w:p>
    <w:p w:rsidR="00226D54" w:rsidRDefault="00226D54" w:rsidP="00226D54"/>
    <w:p w:rsidR="008D1813" w:rsidRDefault="008D1813" w:rsidP="00226D54">
      <w:pPr>
        <w:pStyle w:val="Ttulo2"/>
        <w:tabs>
          <w:tab w:val="left" w:pos="7245"/>
        </w:tabs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B509F">
        <w:rPr>
          <w:b/>
        </w:rPr>
        <w:t>26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BA" w:rsidRDefault="002737BA">
      <w:r>
        <w:separator/>
      </w:r>
    </w:p>
  </w:endnote>
  <w:endnote w:type="continuationSeparator" w:id="1">
    <w:p w:rsidR="002737BA" w:rsidRDefault="0027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BA" w:rsidRDefault="002737BA">
      <w:r>
        <w:separator/>
      </w:r>
    </w:p>
  </w:footnote>
  <w:footnote w:type="continuationSeparator" w:id="1">
    <w:p w:rsidR="002737BA" w:rsidRDefault="00273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5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409dcf61b24f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7BA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32AD7"/>
    <w:rsid w:val="00E40D8A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3227fb-e649-487e-be53-68646d5c7f44.png" Id="R1a729385b04145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3227fb-e649-487e-be53-68646d5c7f44.png" Id="R21409dcf61b2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2018-03-26T14:09:00Z</cp:lastPrinted>
  <dcterms:created xsi:type="dcterms:W3CDTF">2018-03-26T13:06:00Z</dcterms:created>
  <dcterms:modified xsi:type="dcterms:W3CDTF">2018-03-26T14:14:00Z</dcterms:modified>
</cp:coreProperties>
</file>