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851F5" w:rsidRDefault="004851F5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851F5" w:rsidRDefault="00C1447F">
      <w:pPr>
        <w:ind w:left="1134"/>
      </w:pPr>
      <w:r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C1447F">
      <w:pPr>
        <w:pStyle w:val="Corpodetexto2"/>
        <w:ind w:left="1134" w:firstLine="708"/>
      </w:pP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>INDICO</w:t>
      </w:r>
      <w:r>
        <w:rPr>
          <w:rFonts w:ascii="Bookman Old Style" w:hAnsi="Bookman Old Style"/>
          <w:i w:val="0"/>
          <w:sz w:val="22"/>
          <w:szCs w:val="22"/>
        </w:rPr>
        <w:t xml:space="preserve"> a Excelentíssima Senhora Prefeita Municipal, a necessidade de se </w:t>
      </w:r>
      <w:r>
        <w:rPr>
          <w:rFonts w:ascii="Bookman Old Style" w:hAnsi="Bookman Old Style"/>
          <w:b/>
          <w:i w:val="0"/>
          <w:sz w:val="22"/>
          <w:szCs w:val="22"/>
        </w:rPr>
        <w:t xml:space="preserve">providenciar a substituição das lâmpadas queimadas na Rua </w:t>
      </w:r>
      <w:proofErr w:type="spellStart"/>
      <w:r>
        <w:rPr>
          <w:rFonts w:ascii="Bookman Old Style" w:hAnsi="Bookman Old Style"/>
          <w:b/>
          <w:i w:val="0"/>
          <w:sz w:val="22"/>
          <w:szCs w:val="22"/>
        </w:rPr>
        <w:t>Idalina</w:t>
      </w:r>
      <w:proofErr w:type="spellEnd"/>
      <w:r>
        <w:rPr>
          <w:rFonts w:ascii="Bookman Old Style" w:hAnsi="Bookman Old Style"/>
          <w:b/>
          <w:i w:val="0"/>
          <w:sz w:val="22"/>
          <w:szCs w:val="22"/>
        </w:rPr>
        <w:t xml:space="preserve"> Távora na Vila Esperança.</w:t>
      </w:r>
    </w:p>
    <w:p w:rsidR="004851F5" w:rsidRDefault="004851F5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C1447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4851F5" w:rsidRDefault="004851F5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4851F5" w:rsidRDefault="00C1447F" w:rsidP="00C1447F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Este Parlamentar em visita ao referido bairro, verificou </w:t>
      </w:r>
      <w:r>
        <w:rPr>
          <w:rFonts w:ascii="Bookman Old Style" w:hAnsi="Bookman Old Style"/>
          <w:iCs/>
          <w:sz w:val="22"/>
          <w:szCs w:val="22"/>
        </w:rPr>
        <w:t>que todas as lâmpadas esta Rua se encontram queimadas.</w:t>
      </w:r>
    </w:p>
    <w:p w:rsidR="004851F5" w:rsidRDefault="00C1447F" w:rsidP="00C1447F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    </w:t>
      </w:r>
      <w:r>
        <w:rPr>
          <w:rFonts w:ascii="Bookman Old Style" w:hAnsi="Bookman Old Style"/>
          <w:sz w:val="22"/>
          <w:szCs w:val="22"/>
        </w:rPr>
        <w:t>Diante disto, com vistas à segurança pública requer sejam tomadas as devidas providências.</w:t>
      </w: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C1447F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02 de ab</w:t>
      </w:r>
      <w:r>
        <w:rPr>
          <w:rFonts w:ascii="Bookman Old Style" w:hAnsi="Bookman Old Style"/>
          <w:b/>
          <w:sz w:val="22"/>
          <w:szCs w:val="22"/>
        </w:rPr>
        <w:t>ril de 2018.</w:t>
      </w: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4851F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851F5" w:rsidRDefault="00C1447F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4851F5" w:rsidRDefault="00C1447F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4851F5" w:rsidRDefault="004851F5">
      <w:pPr>
        <w:ind w:left="1134"/>
        <w:jc w:val="center"/>
      </w:pPr>
    </w:p>
    <w:sectPr w:rsidR="004851F5" w:rsidSect="004851F5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F5" w:rsidRDefault="004851F5" w:rsidP="004851F5">
      <w:r>
        <w:separator/>
      </w:r>
    </w:p>
  </w:endnote>
  <w:endnote w:type="continuationSeparator" w:id="0">
    <w:p w:rsidR="004851F5" w:rsidRDefault="004851F5" w:rsidP="00485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F5" w:rsidRDefault="00C1447F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F5" w:rsidRDefault="004851F5" w:rsidP="004851F5">
      <w:r>
        <w:separator/>
      </w:r>
    </w:p>
  </w:footnote>
  <w:footnote w:type="continuationSeparator" w:id="0">
    <w:p w:rsidR="004851F5" w:rsidRDefault="004851F5" w:rsidP="00485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F5" w:rsidRDefault="004851F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851F5">
      <w:pict>
        <v:rect id="Figura1" o:spid="_x0000_s1025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4851F5" w:rsidRDefault="00C1447F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88035" cy="100203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1447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851F5" w:rsidRDefault="00C1447F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851F5" w:rsidRDefault="00C1447F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851F5" w:rsidRDefault="00C1447F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</w:t>
    </w:r>
    <w:r>
      <w:rPr>
        <w:rFonts w:ascii="Monotype Corsiva" w:hAnsi="Monotype Corsiva"/>
      </w:rPr>
      <w:t xml:space="preserve">– Tatuí / </w:t>
    </w:r>
    <w:proofErr w:type="gramStart"/>
    <w:r>
      <w:rPr>
        <w:rFonts w:ascii="Monotype Corsiva" w:hAnsi="Monotype Corsiva"/>
      </w:rPr>
      <w:t>SP</w:t>
    </w:r>
    <w:proofErr w:type="gramEnd"/>
  </w:p>
  <w:p w:rsidR="004851F5" w:rsidRDefault="00C1447F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851F5" w:rsidRDefault="00C1447F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95db597f6440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851F5"/>
    <w:rsid w:val="004851F5"/>
    <w:rsid w:val="00C1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1F5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851F5"/>
    <w:rPr>
      <w:b/>
    </w:rPr>
  </w:style>
  <w:style w:type="paragraph" w:styleId="Ttulo">
    <w:name w:val="Title"/>
    <w:basedOn w:val="Normal"/>
    <w:next w:val="Corpodetexto"/>
    <w:qFormat/>
    <w:rsid w:val="004851F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4851F5"/>
    <w:pPr>
      <w:spacing w:after="140" w:line="288" w:lineRule="auto"/>
    </w:pPr>
  </w:style>
  <w:style w:type="paragraph" w:styleId="Lista">
    <w:name w:val="List"/>
    <w:basedOn w:val="Corpodetexto"/>
    <w:rsid w:val="004851F5"/>
    <w:rPr>
      <w:rFonts w:cs="Lohit Devanagari"/>
    </w:rPr>
  </w:style>
  <w:style w:type="paragraph" w:customStyle="1" w:styleId="Caption">
    <w:name w:val="Caption"/>
    <w:basedOn w:val="Normal"/>
    <w:qFormat/>
    <w:rsid w:val="004851F5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4851F5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851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6937fe5-e140-4856-b678-72503978050f.png" Id="Rb089930fdc1b45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937fe5-e140-4856-b678-72503978050f.png" Id="Reb95db597f64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4</cp:revision>
  <cp:lastPrinted>2018-04-02T12:37:00Z</cp:lastPrinted>
  <dcterms:created xsi:type="dcterms:W3CDTF">2017-01-23T18:41:00Z</dcterms:created>
  <dcterms:modified xsi:type="dcterms:W3CDTF">2018-04-02T12:37:00Z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