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setor competente que informe a possibilidade de aumentar a equipe multidisciplinar do Programa de Atendimento Domiciliar – PAD </w:t>
      </w:r>
      <w:r w:rsidR="001A1711">
        <w:rPr>
          <w:rFonts w:ascii="Arial" w:hAnsi="Arial" w:cs="Arial"/>
          <w:b/>
        </w:rPr>
        <w:t>e de liberar mais um veiculo para a Equipe.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5E0CDE">
        <w:rPr>
          <w:rFonts w:ascii="Arial" w:hAnsi="Arial" w:cs="Arial"/>
          <w:b/>
        </w:rPr>
        <w:t>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7E" w:rsidRDefault="00490D7E">
      <w:r>
        <w:separator/>
      </w:r>
    </w:p>
  </w:endnote>
  <w:endnote w:type="continuationSeparator" w:id="1">
    <w:p w:rsidR="00490D7E" w:rsidRDefault="0049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7E" w:rsidRDefault="00490D7E">
      <w:r>
        <w:separator/>
      </w:r>
    </w:p>
  </w:footnote>
  <w:footnote w:type="continuationSeparator" w:id="1">
    <w:p w:rsidR="00490D7E" w:rsidRDefault="0049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1A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684f1e55184c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d787e9-dcda-442b-a60a-10bfa5da9f2d.png" Id="Re8a8b63fea10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d787e9-dcda-442b-a60a-10bfa5da9f2d.png" Id="R96684f1e5518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2018-03-27T17:25:00Z</cp:lastPrinted>
  <dcterms:created xsi:type="dcterms:W3CDTF">2018-03-27T17:30:00Z</dcterms:created>
  <dcterms:modified xsi:type="dcterms:W3CDTF">2018-03-27T17:30:00Z</dcterms:modified>
</cp:coreProperties>
</file>