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CC4F0F" w:rsidRDefault="00B2598C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7632B2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 substituição de diversas luminárias queimadas na avenida principal dos condomínios Reservas dos Ypês 1, 2 e 3.</w:t>
      </w: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CC4F0F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9E5BAA" w:rsidRPr="003E704A" w:rsidRDefault="00C257DB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7632B2">
        <w:rPr>
          <w:rFonts w:ascii="Arial" w:hAnsi="Arial" w:cs="Arial"/>
          <w:color w:val="222222"/>
          <w:sz w:val="25"/>
          <w:szCs w:val="25"/>
          <w:shd w:val="clear" w:color="auto" w:fill="FFFFFF"/>
        </w:rPr>
        <w:t>A avenida que situa-se nas proximidades dos condomínios Reservas dos Ypês 1, 2 e 3 é um local que atualmente concentra muitos adeptos da prática de exercícios físicos, especialmente a corrida. Além disso, há considerável incidência do tráfego de veículos nesta via. No entanto, há em sua extensão diversas luminárias queimadas e que necessitam, diante do exposto, que sejam substituídas com a maior brevidade possível.</w:t>
      </w:r>
      <w:r w:rsidR="00A71315"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3E704A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632B2">
        <w:rPr>
          <w:rFonts w:ascii="Arial" w:hAnsi="Arial" w:cs="Arial"/>
          <w:b/>
        </w:rPr>
        <w:t>02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96B" w:rsidRDefault="00B9096B">
      <w:r>
        <w:separator/>
      </w:r>
    </w:p>
  </w:endnote>
  <w:endnote w:type="continuationSeparator" w:id="1">
    <w:p w:rsidR="00B9096B" w:rsidRDefault="00B90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96B" w:rsidRDefault="00B9096B">
      <w:r>
        <w:separator/>
      </w:r>
    </w:p>
  </w:footnote>
  <w:footnote w:type="continuationSeparator" w:id="1">
    <w:p w:rsidR="00B9096B" w:rsidRDefault="00B90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37B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38a2354f234e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472ed17-f587-4b53-9181-c7e3947c8749.png" Id="R04ad7f6c3b9c4c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472ed17-f587-4b53-9181-c7e3947c8749.png" Id="Rcc38a2354f234e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2018-04-02T15:08:00Z</cp:lastPrinted>
  <dcterms:created xsi:type="dcterms:W3CDTF">2018-04-02T15:08:00Z</dcterms:created>
  <dcterms:modified xsi:type="dcterms:W3CDTF">2018-04-02T15:09:00Z</dcterms:modified>
</cp:coreProperties>
</file>