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FD" w:rsidRDefault="003370FD">
      <w:pPr>
        <w:spacing w:line="360" w:lineRule="auto"/>
        <w:ind w:left="1134"/>
        <w:jc w:val="both"/>
        <w:rPr>
          <w:b/>
        </w:rPr>
      </w:pPr>
    </w:p>
    <w:p w:rsidR="003370FD" w:rsidRDefault="006848F7">
      <w:pPr>
        <w:spacing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3370FD" w:rsidRDefault="003370FD">
      <w:pPr>
        <w:spacing w:line="360" w:lineRule="auto"/>
        <w:jc w:val="both"/>
        <w:rPr>
          <w:b/>
        </w:rPr>
      </w:pPr>
    </w:p>
    <w:p w:rsidR="003370FD" w:rsidRDefault="006848F7">
      <w:pPr>
        <w:spacing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informe a esta Casa Legislativa em forma de Certidão, </w:t>
      </w:r>
      <w:r>
        <w:t xml:space="preserve">qual a situação atual do projeto para a construção de um novo paço municipal? </w:t>
      </w:r>
    </w:p>
    <w:p w:rsidR="003370FD" w:rsidRDefault="003370FD">
      <w:pPr>
        <w:spacing w:line="360" w:lineRule="auto"/>
        <w:jc w:val="center"/>
        <w:rPr>
          <w:b/>
        </w:rPr>
      </w:pPr>
    </w:p>
    <w:p w:rsidR="003370FD" w:rsidRDefault="006848F7">
      <w:pPr>
        <w:spacing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3370FD" w:rsidRDefault="006848F7">
      <w:pPr>
        <w:spacing w:line="360" w:lineRule="auto"/>
        <w:jc w:val="both"/>
      </w:pPr>
      <w:r>
        <w:tab/>
      </w:r>
    </w:p>
    <w:p w:rsidR="003370FD" w:rsidRDefault="006848F7">
      <w:pPr>
        <w:spacing w:line="360" w:lineRule="auto"/>
        <w:ind w:firstLine="709"/>
        <w:jc w:val="both"/>
      </w:pPr>
      <w:r>
        <w:rPr>
          <w:color w:val="000000"/>
        </w:rPr>
        <w:t>No fim do ano passado foi aprovado nesta Casa de Leis o Projeto de Lei n°52/17 que autoriz</w:t>
      </w:r>
      <w:r w:rsidR="005C2460">
        <w:rPr>
          <w:color w:val="000000"/>
        </w:rPr>
        <w:t xml:space="preserve">ação ao Poder Executivo Municipal </w:t>
      </w:r>
      <w:r>
        <w:rPr>
          <w:color w:val="000000"/>
        </w:rPr>
        <w:t>contratar financiamento d</w:t>
      </w:r>
      <w:r>
        <w:rPr>
          <w:color w:val="000000"/>
        </w:rPr>
        <w:t>o FINISA - Financiamento à Infraestrutura e ao Saneamento/Despesa de Capital junto à Caixa Econômica Federal no valor de até R$ 5.000.000,00.</w:t>
      </w:r>
    </w:p>
    <w:p w:rsidR="003370FD" w:rsidRDefault="006848F7">
      <w:pPr>
        <w:spacing w:line="360" w:lineRule="auto"/>
        <w:ind w:firstLine="709"/>
        <w:jc w:val="both"/>
      </w:pPr>
      <w:r>
        <w:rPr>
          <w:color w:val="000000"/>
        </w:rPr>
        <w:t>Na justificativa sustentou que o referido convênio seria usado para a construção de um novo paço municipal, também</w:t>
      </w:r>
      <w:r>
        <w:rPr>
          <w:color w:val="000000"/>
        </w:rPr>
        <w:t xml:space="preserve"> foi publicado nas redes s</w:t>
      </w:r>
      <w:r w:rsidR="005C2460">
        <w:rPr>
          <w:color w:val="000000"/>
        </w:rPr>
        <w:t>ociais e imprensa que haveria</w:t>
      </w:r>
      <w:r>
        <w:rPr>
          <w:color w:val="000000"/>
        </w:rPr>
        <w:t xml:space="preserve"> concurso para arquitetos apresentarem seus projetos</w:t>
      </w:r>
      <w:r w:rsidR="005C2460">
        <w:rPr>
          <w:color w:val="000000"/>
        </w:rPr>
        <w:t>. Depois deste período de aprovação do financiamento na Câmara</w:t>
      </w:r>
      <w:r>
        <w:rPr>
          <w:color w:val="000000"/>
        </w:rPr>
        <w:t xml:space="preserve"> </w:t>
      </w:r>
      <w:r>
        <w:rPr>
          <w:color w:val="000000"/>
        </w:rPr>
        <w:t xml:space="preserve">não tivemos mais informações. </w:t>
      </w:r>
    </w:p>
    <w:p w:rsidR="003370FD" w:rsidRDefault="006848F7">
      <w:pPr>
        <w:spacing w:line="360" w:lineRule="auto"/>
        <w:ind w:firstLine="709"/>
        <w:jc w:val="both"/>
      </w:pPr>
      <w:r>
        <w:t>Portanto buscando cumprir com o meu papel de fiscalização respaldado pela Carta Magna em seu Art. 31</w:t>
      </w:r>
      <w:r>
        <w:t xml:space="preserve"> e em consonância com o Art.10, inciso IX da Lei Orgânica do Município, encaminho este Requerimento.</w:t>
      </w:r>
    </w:p>
    <w:p w:rsidR="003370FD" w:rsidRDefault="003370FD">
      <w:pPr>
        <w:spacing w:line="360" w:lineRule="auto"/>
        <w:jc w:val="center"/>
        <w:rPr>
          <w:b/>
        </w:rPr>
      </w:pPr>
    </w:p>
    <w:p w:rsidR="003370FD" w:rsidRDefault="006848F7">
      <w:pPr>
        <w:spacing w:line="360" w:lineRule="auto"/>
        <w:jc w:val="center"/>
      </w:pPr>
      <w:r>
        <w:rPr>
          <w:b/>
        </w:rPr>
        <w:t xml:space="preserve">Sala das Sessões “Ver.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31 de março de 2018.</w:t>
      </w:r>
    </w:p>
    <w:p w:rsidR="003370FD" w:rsidRDefault="003370FD">
      <w:pPr>
        <w:spacing w:line="360" w:lineRule="auto"/>
        <w:jc w:val="both"/>
        <w:rPr>
          <w:b/>
        </w:rPr>
      </w:pPr>
      <w:r w:rsidRPr="003370FD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3370FD" w:rsidRDefault="003370FD">
                  <w:pPr>
                    <w:pStyle w:val="Contedodoquadro"/>
                    <w:jc w:val="center"/>
                  </w:pPr>
                </w:p>
                <w:p w:rsidR="003370FD" w:rsidRDefault="003370FD">
                  <w:pPr>
                    <w:pStyle w:val="Contedodoquadro"/>
                    <w:jc w:val="center"/>
                  </w:pPr>
                </w:p>
                <w:p w:rsidR="003370FD" w:rsidRDefault="003370FD">
                  <w:pPr>
                    <w:pStyle w:val="Contedodoquadro"/>
                    <w:jc w:val="center"/>
                  </w:pPr>
                </w:p>
                <w:p w:rsidR="003370FD" w:rsidRDefault="003370FD">
                  <w:pPr>
                    <w:pStyle w:val="Contedodoquadro"/>
                    <w:jc w:val="center"/>
                  </w:pPr>
                </w:p>
                <w:p w:rsidR="003370FD" w:rsidRDefault="006848F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3370FD" w:rsidRDefault="003370FD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70FD" w:rsidRDefault="003370FD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70FD" w:rsidRDefault="003370FD">
      <w:pPr>
        <w:spacing w:line="360" w:lineRule="auto"/>
        <w:ind w:left="1134"/>
        <w:jc w:val="both"/>
      </w:pPr>
    </w:p>
    <w:sectPr w:rsidR="003370FD" w:rsidSect="003370FD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8F7" w:rsidRDefault="006848F7" w:rsidP="003370FD">
      <w:r>
        <w:separator/>
      </w:r>
    </w:p>
  </w:endnote>
  <w:endnote w:type="continuationSeparator" w:id="0">
    <w:p w:rsidR="006848F7" w:rsidRDefault="006848F7" w:rsidP="00337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0FD" w:rsidRDefault="006848F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8F7" w:rsidRDefault="006848F7" w:rsidP="003370FD">
      <w:r>
        <w:separator/>
      </w:r>
    </w:p>
  </w:footnote>
  <w:footnote w:type="continuationSeparator" w:id="0">
    <w:p w:rsidR="006848F7" w:rsidRDefault="006848F7" w:rsidP="003370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0FD" w:rsidRDefault="006848F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</w:rPr>
      <w:t>Câmara Municipal de Tatuí</w:t>
    </w:r>
    <w:r w:rsidR="003370FD" w:rsidRPr="003370FD">
      <w:pict>
        <v:rect id="_x0000_s2049" style="position:absolute;left:0;text-align:left;margin-left:-9pt;margin-top:-.55pt;width:79.7pt;height:87.45pt;z-index:251657728;mso-position-horizontal-relative:text;mso-position-vertical-relative:text" strokecolor="white" strokeweight="0">
          <v:textbox>
            <w:txbxContent>
              <w:p w:rsidR="003370FD" w:rsidRDefault="006848F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:rsidR="003370FD" w:rsidRDefault="006848F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3370FD" w:rsidRDefault="006848F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3370FD" w:rsidRDefault="006848F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3370FD" w:rsidRDefault="006848F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3370FD" w:rsidRDefault="006848F7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</w:rPr>
        <w:t>webmaster@camaratatui.sp.gov.br</w:t>
      </w:r>
    </w:hyperlink>
  </w:p>
  <w:p w:rsidR="003370FD" w:rsidRDefault="003370FD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3370FD" w:rsidRDefault="003370FD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06d798d2154e5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370FD"/>
    <w:rsid w:val="003370FD"/>
    <w:rsid w:val="005C2460"/>
    <w:rsid w:val="00684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3370FD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3370FD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3370F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3370FD"/>
    <w:rPr>
      <w:rFonts w:cs="Arial"/>
    </w:rPr>
  </w:style>
  <w:style w:type="paragraph" w:customStyle="1" w:styleId="Caption">
    <w:name w:val="Caption"/>
    <w:basedOn w:val="Normal"/>
    <w:qFormat/>
    <w:rsid w:val="003370FD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3370FD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3370F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945f9f3-b52d-4874-a87a-1aeeb7fa59b5.png" Id="R340e08c709204d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945f9f3-b52d-4874-a87a-1aeeb7fa59b5.png" Id="Re206d798d2154e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D6250-200A-4249-9B04-71B19E04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kelvin.morais</cp:lastModifiedBy>
  <cp:revision>8</cp:revision>
  <cp:lastPrinted>2017-10-30T14:50:00Z</cp:lastPrinted>
  <dcterms:created xsi:type="dcterms:W3CDTF">2017-12-11T19:18:00Z</dcterms:created>
  <dcterms:modified xsi:type="dcterms:W3CDTF">2018-04-02T15:15:00Z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