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F54966">
        <w:rPr>
          <w:rFonts w:ascii="Arial" w:hAnsi="Arial" w:cs="Arial"/>
          <w:color w:val="222222"/>
          <w:shd w:val="clear" w:color="auto" w:fill="FFFFFF"/>
        </w:rPr>
        <w:t xml:space="preserve">que informe </w:t>
      </w:r>
      <w:r w:rsidR="003F7753">
        <w:rPr>
          <w:rFonts w:ascii="Arial" w:hAnsi="Arial" w:cs="Arial"/>
          <w:color w:val="222222"/>
          <w:shd w:val="clear" w:color="auto" w:fill="FFFFFF"/>
        </w:rPr>
        <w:t xml:space="preserve">qual 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é a possibilidade de aplicar a sobra de asfalto nas estradas rurais do </w:t>
      </w:r>
      <w:r w:rsidR="007C35DB">
        <w:rPr>
          <w:rFonts w:ascii="Arial" w:hAnsi="Arial" w:cs="Arial"/>
          <w:color w:val="222222"/>
          <w:shd w:val="clear" w:color="auto" w:fill="FFFFFF"/>
        </w:rPr>
        <w:t>Município</w:t>
      </w:r>
      <w:r w:rsidR="00F54966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3F7753">
        <w:rPr>
          <w:rFonts w:ascii="Arial" w:hAnsi="Arial" w:cs="Arial"/>
          <w:color w:val="222222"/>
          <w:shd w:val="clear" w:color="auto" w:fill="FFFFFF"/>
        </w:rPr>
        <w:t>O presente requerim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ento tem como objetivo elucidar a dúvida quanto à possibilidade de utilizar a sobra de asfalto nas estradas rurais do </w:t>
      </w:r>
      <w:r w:rsidR="007C35DB">
        <w:rPr>
          <w:rFonts w:ascii="Arial" w:hAnsi="Arial" w:cs="Arial"/>
          <w:color w:val="222222"/>
          <w:shd w:val="clear" w:color="auto" w:fill="FFFFFF"/>
        </w:rPr>
        <w:t>Município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. Tal iniciativa além de promover a reutilização do material em muito contribuiria com as </w:t>
      </w:r>
      <w:r w:rsidR="007C35DB">
        <w:rPr>
          <w:rFonts w:ascii="Arial" w:hAnsi="Arial" w:cs="Arial"/>
          <w:color w:val="222222"/>
          <w:shd w:val="clear" w:color="auto" w:fill="FFFFFF"/>
        </w:rPr>
        <w:t>condições das estradas rurais de diversos bairros de Tatuí</w:t>
      </w:r>
      <w:bookmarkStart w:id="0" w:name="_GoBack"/>
      <w:bookmarkEnd w:id="0"/>
      <w:r w:rsidR="00A26D52">
        <w:rPr>
          <w:rFonts w:ascii="Arial" w:hAnsi="Arial" w:cs="Arial"/>
          <w:color w:val="222222"/>
          <w:shd w:val="clear" w:color="auto" w:fill="FFFFFF"/>
        </w:rPr>
        <w:t>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EE" w:rsidRDefault="002548EE">
      <w:r>
        <w:separator/>
      </w:r>
    </w:p>
  </w:endnote>
  <w:endnote w:type="continuationSeparator" w:id="1">
    <w:p w:rsidR="002548EE" w:rsidRDefault="0025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EE" w:rsidRDefault="002548EE">
      <w:r>
        <w:separator/>
      </w:r>
    </w:p>
  </w:footnote>
  <w:footnote w:type="continuationSeparator" w:id="1">
    <w:p w:rsidR="002548EE" w:rsidRDefault="00254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37C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df58131b7f44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34838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48EE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3F7753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2B9C"/>
    <w:rsid w:val="007B2E72"/>
    <w:rsid w:val="007C2747"/>
    <w:rsid w:val="007C35DB"/>
    <w:rsid w:val="007D6CB5"/>
    <w:rsid w:val="007D70D8"/>
    <w:rsid w:val="007E10CC"/>
    <w:rsid w:val="007E2F16"/>
    <w:rsid w:val="007F1ACF"/>
    <w:rsid w:val="007F45CC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011BB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37C1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43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30ac03-3acf-44da-82bc-85a266d84171.png" Id="R26b52c15de1e48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30ac03-3acf-44da-82bc-85a266d84171.png" Id="R86df58131b7f44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2018-04-09T15:44:00Z</dcterms:created>
  <dcterms:modified xsi:type="dcterms:W3CDTF">2018-04-09T15:44:00Z</dcterms:modified>
</cp:coreProperties>
</file>