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456E68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456E68" w:rsidRPr="00006F1C" w:rsidRDefault="00A76955" w:rsidP="00D17514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D1751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D17514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D1751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D1751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17514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D17514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D17514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D1751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D17514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 w:rsidRPr="00D17514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456E68" w:rsidRPr="00D17514">
        <w:rPr>
          <w:rFonts w:asciiTheme="minorHAnsi" w:hAnsiTheme="minorHAnsi" w:cstheme="minorHAnsi"/>
          <w:b/>
          <w:i w:val="0"/>
          <w:sz w:val="24"/>
          <w:szCs w:val="24"/>
        </w:rPr>
        <w:t xml:space="preserve">a possibilidade de </w:t>
      </w:r>
      <w:r w:rsidR="00006F1C">
        <w:rPr>
          <w:rFonts w:asciiTheme="minorHAnsi" w:hAnsiTheme="minorHAnsi" w:cstheme="minorHAnsi"/>
          <w:b/>
          <w:i w:val="0"/>
          <w:sz w:val="24"/>
          <w:szCs w:val="24"/>
        </w:rPr>
        <w:t>realizar serviços de reparos na camada asfáltica realizada na Avenida Zilah de Aquino com a Rua</w:t>
      </w:r>
      <w:r w:rsidR="00006F1C" w:rsidRPr="00006F1C">
        <w:rPr>
          <w:rFonts w:asciiTheme="minorHAnsi" w:hAnsiTheme="minorHAnsi" w:cstheme="minorHAnsi"/>
          <w:sz w:val="24"/>
          <w:szCs w:val="24"/>
        </w:rPr>
        <w:t xml:space="preserve"> </w:t>
      </w:r>
      <w:r w:rsidR="00006F1C" w:rsidRPr="00006F1C">
        <w:rPr>
          <w:rFonts w:asciiTheme="minorHAnsi" w:hAnsiTheme="minorHAnsi" w:cstheme="minorHAnsi"/>
          <w:b/>
          <w:i w:val="0"/>
          <w:sz w:val="24"/>
          <w:szCs w:val="24"/>
        </w:rPr>
        <w:t>Benedito Pereira Machado, fazendo no local citado, uma nova canaleta de escoamento de águas no cruzamento dessas ruas já indicadas</w:t>
      </w:r>
      <w:r w:rsidR="00301AE3">
        <w:rPr>
          <w:rFonts w:asciiTheme="minorHAnsi" w:hAnsiTheme="minorHAnsi" w:cstheme="minorHAnsi"/>
          <w:b/>
          <w:i w:val="0"/>
          <w:sz w:val="24"/>
          <w:szCs w:val="24"/>
        </w:rPr>
        <w:t xml:space="preserve"> acima</w:t>
      </w:r>
      <w:r w:rsidR="00006F1C" w:rsidRPr="00006F1C">
        <w:rPr>
          <w:rFonts w:asciiTheme="minorHAnsi" w:hAnsiTheme="minorHAnsi" w:cstheme="minorHAnsi"/>
          <w:b/>
          <w:i w:val="0"/>
          <w:sz w:val="24"/>
          <w:szCs w:val="24"/>
        </w:rPr>
        <w:t>.</w:t>
      </w:r>
    </w:p>
    <w:p w:rsidR="00006F1C" w:rsidRPr="002D5CF1" w:rsidRDefault="00006F1C" w:rsidP="00006F1C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006F1C" w:rsidRDefault="00006F1C" w:rsidP="00006F1C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006F1C" w:rsidRDefault="00006F1C" w:rsidP="00006F1C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A143A0" w:rsidRDefault="00006F1C" w:rsidP="00006F1C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CF3901">
        <w:rPr>
          <w:rFonts w:asciiTheme="minorHAnsi" w:hAnsiTheme="minorHAnsi" w:cstheme="minorHAnsi"/>
        </w:rPr>
        <w:t xml:space="preserve">Justifico esta solicitação visto que há inúmeras reclamações quanto à grande poça de água que fica por dias, após as chuvas de menor ou maior intensidade na cidade. </w:t>
      </w:r>
      <w:r>
        <w:rPr>
          <w:rFonts w:asciiTheme="minorHAnsi" w:hAnsiTheme="minorHAnsi" w:cstheme="minorHAnsi"/>
        </w:rPr>
        <w:t xml:space="preserve">Os riscos com essa poça vão desde uma simples queda como uma contaminação por dengue, já que a água fica por dias, empoçada. Após a empresa asfaltar a avenida, deixou uma grande quantidade de asfalto e pedras na canaleta já existente, evitando assim o devido escoamento da água que fica empoçada devido a um desnível de esquina em relação à canaleta principal da avenida conforme demonstram as fotos anexa a este requerimento. </w:t>
      </w:r>
    </w:p>
    <w:p w:rsidR="00456E68" w:rsidRDefault="00D17514" w:rsidP="00456E68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</w:rPr>
        <w:tab/>
        <w:t xml:space="preserve">  </w:t>
      </w:r>
      <w:r w:rsidR="00456E68" w:rsidRPr="006B00AF">
        <w:rPr>
          <w:rFonts w:asciiTheme="minorHAnsi" w:hAnsiTheme="minorHAnsi"/>
        </w:rPr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="00456E68" w:rsidRPr="006B00AF">
        <w:rPr>
          <w:rFonts w:asciiTheme="minorHAnsi" w:hAnsiTheme="minorHAnsi"/>
          <w:iCs/>
        </w:rPr>
        <w:t xml:space="preserve">estas informações para </w:t>
      </w:r>
      <w:r w:rsidR="00006F1C">
        <w:rPr>
          <w:rFonts w:asciiTheme="minorHAnsi" w:hAnsiTheme="minorHAnsi"/>
          <w:iCs/>
        </w:rPr>
        <w:t>sanar o problema</w:t>
      </w:r>
      <w:r w:rsidR="00456E68" w:rsidRPr="006B00AF">
        <w:rPr>
          <w:rFonts w:asciiTheme="minorHAnsi" w:hAnsiTheme="minorHAnsi"/>
          <w:iCs/>
        </w:rPr>
        <w:t>.</w:t>
      </w:r>
    </w:p>
    <w:p w:rsidR="009413BA" w:rsidRPr="007C0ABB" w:rsidRDefault="009413BA" w:rsidP="009413BA">
      <w:pPr>
        <w:pStyle w:val="Corpodetexto2"/>
        <w:spacing w:line="360" w:lineRule="auto"/>
        <w:ind w:firstLine="709"/>
        <w:rPr>
          <w:rFonts w:asciiTheme="minorHAnsi" w:hAnsiTheme="minorHAnsi"/>
        </w:rPr>
      </w:pPr>
    </w:p>
    <w:p w:rsidR="00D71898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006F1C">
        <w:rPr>
          <w:rFonts w:asciiTheme="minorHAnsi" w:hAnsiTheme="minorHAnsi" w:cstheme="minorHAnsi"/>
        </w:rPr>
        <w:t>20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D17514">
        <w:rPr>
          <w:rFonts w:asciiTheme="minorHAnsi" w:hAnsiTheme="minorHAnsi" w:cstheme="minorHAnsi"/>
        </w:rPr>
        <w:t>Abril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D17514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94" w:rsidRDefault="00653F94">
      <w:r>
        <w:separator/>
      </w:r>
    </w:p>
  </w:endnote>
  <w:endnote w:type="continuationSeparator" w:id="1">
    <w:p w:rsidR="00653F94" w:rsidRDefault="0065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94" w:rsidRDefault="00653F94">
      <w:r>
        <w:separator/>
      </w:r>
    </w:p>
  </w:footnote>
  <w:footnote w:type="continuationSeparator" w:id="1">
    <w:p w:rsidR="00653F94" w:rsidRDefault="0065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7435C2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59a63c71a846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F1C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96C77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1AE3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A65D3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56E68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3F94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35C2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17514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6974f6-fb14-45cc-8f91-63df91fd7057.png" Id="Rbaf5fc37009042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6974f6-fb14-45cc-8f91-63df91fd7057.png" Id="R3359a63c71a846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2017-10-26T18:43:00Z</cp:lastPrinted>
  <dcterms:created xsi:type="dcterms:W3CDTF">2018-04-20T16:45:00Z</dcterms:created>
  <dcterms:modified xsi:type="dcterms:W3CDTF">2018-04-20T16:45:00Z</dcterms:modified>
</cp:coreProperties>
</file>