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3F700A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3F700A">
      <w:pPr>
        <w:spacing w:before="240" w:line="360" w:lineRule="auto"/>
        <w:jc w:val="both"/>
        <w:rPr>
          <w:b/>
        </w:rPr>
      </w:pPr>
    </w:p>
    <w:p w:rsidR="00621C86" w:rsidRDefault="00F144BC" w:rsidP="003F700A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3847CE">
        <w:t xml:space="preserve">a </w:t>
      </w:r>
      <w:proofErr w:type="spellStart"/>
      <w:r w:rsidR="003847CE" w:rsidRPr="00FA1A60">
        <w:rPr>
          <w:b/>
        </w:rPr>
        <w:t>Exma</w:t>
      </w:r>
      <w:proofErr w:type="spellEnd"/>
      <w:r w:rsidR="003847CE" w:rsidRPr="00FA1A60">
        <w:rPr>
          <w:b/>
        </w:rPr>
        <w:t xml:space="preserve">. </w:t>
      </w:r>
      <w:proofErr w:type="spellStart"/>
      <w:r w:rsidR="003847CE" w:rsidRPr="00FA1A60">
        <w:rPr>
          <w:b/>
          <w:sz w:val="22"/>
        </w:rPr>
        <w:t>Srª</w:t>
      </w:r>
      <w:proofErr w:type="spellEnd"/>
      <w:r w:rsidR="003847CE" w:rsidRPr="00FA1A60">
        <w:rPr>
          <w:b/>
          <w:sz w:val="22"/>
        </w:rPr>
        <w:t xml:space="preserve"> Prefeita</w:t>
      </w:r>
      <w:r w:rsidR="003847CE" w:rsidRPr="00FA1A60">
        <w:rPr>
          <w:b/>
        </w:rPr>
        <w:t xml:space="preserve"> Municipal de Tatuí</w:t>
      </w:r>
      <w:r w:rsidR="003847CE" w:rsidRPr="003847CE">
        <w:t>,</w:t>
      </w:r>
      <w:r w:rsidR="00FA1A60">
        <w:t xml:space="preserve"> para que informe</w:t>
      </w:r>
      <w:r w:rsidR="003847CE" w:rsidRPr="003847CE">
        <w:t xml:space="preserve"> através do órgão competente, </w:t>
      </w:r>
      <w:r w:rsidR="001C75D2">
        <w:t xml:space="preserve">por quais razões </w:t>
      </w:r>
      <w:r w:rsidR="002A4055">
        <w:t>estão</w:t>
      </w:r>
      <w:r w:rsidR="0095376B">
        <w:t xml:space="preserve"> sendo retirado</w:t>
      </w:r>
      <w:r w:rsidR="002A4055">
        <w:t>s</w:t>
      </w:r>
      <w:r w:rsidR="0095376B">
        <w:t xml:space="preserve"> os espaços de segurança entre</w:t>
      </w:r>
      <w:r w:rsidR="001C75D2">
        <w:t xml:space="preserve"> as bancas da Feira Livre? Por</w:t>
      </w:r>
      <w:r w:rsidR="0095376B">
        <w:t xml:space="preserve"> </w:t>
      </w:r>
      <w:r w:rsidR="001C75D2">
        <w:t xml:space="preserve">que </w:t>
      </w:r>
      <w:r w:rsidR="002A4055">
        <w:t>na nova demarcação foram reduzidos estes espaços</w:t>
      </w:r>
      <w:r w:rsidR="0095376B">
        <w:t>?</w:t>
      </w:r>
    </w:p>
    <w:p w:rsidR="001C75D2" w:rsidRPr="003F700A" w:rsidRDefault="001C75D2" w:rsidP="003F700A">
      <w:pPr>
        <w:spacing w:before="240" w:line="360" w:lineRule="auto"/>
        <w:jc w:val="both"/>
      </w:pPr>
    </w:p>
    <w:p w:rsidR="0099585C" w:rsidRDefault="00F144BC" w:rsidP="003F700A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FA1A60" w:rsidRDefault="00FA1A60" w:rsidP="00621C86">
      <w:pPr>
        <w:spacing w:before="240" w:line="360" w:lineRule="auto"/>
        <w:jc w:val="both"/>
      </w:pPr>
    </w:p>
    <w:p w:rsidR="001C75D2" w:rsidRDefault="001C75D2" w:rsidP="001C75D2">
      <w:pPr>
        <w:spacing w:before="240" w:line="360" w:lineRule="auto"/>
        <w:jc w:val="both"/>
      </w:pPr>
      <w:r>
        <w:tab/>
        <w:t xml:space="preserve">Recebemos em nosso gabinete reivindicações de diversos cidadãos e cidadãs referente </w:t>
      </w:r>
      <w:proofErr w:type="gramStart"/>
      <w:r>
        <w:t>a</w:t>
      </w:r>
      <w:proofErr w:type="gramEnd"/>
      <w:r>
        <w:t xml:space="preserve"> necessidade de informações quanto as alterações realizadas pela Prefeitura na Feira Livre do bairro Vila Angélica.</w:t>
      </w:r>
      <w:r w:rsidR="00FF06BD">
        <w:tab/>
      </w:r>
    </w:p>
    <w:p w:rsidR="0099585C" w:rsidRDefault="00621C86" w:rsidP="001C75D2">
      <w:pPr>
        <w:spacing w:before="240" w:line="360" w:lineRule="auto"/>
        <w:jc w:val="both"/>
      </w:pPr>
      <w:r>
        <w:rPr>
          <w:b/>
        </w:rPr>
        <w:t xml:space="preserve"> </w:t>
      </w:r>
      <w:r w:rsidR="001C75D2">
        <w:rPr>
          <w:b/>
        </w:rPr>
        <w:tab/>
      </w:r>
      <w:r w:rsidR="001C75D2">
        <w:t xml:space="preserve">Comerciantes alegam que com a redução das metragens </w:t>
      </w:r>
      <w:r w:rsidR="0095376B">
        <w:t xml:space="preserve">causa </w:t>
      </w:r>
      <w:r w:rsidR="000E3536">
        <w:t>complicações na segurança</w:t>
      </w:r>
      <w:r w:rsidR="0095376B">
        <w:t>, pois</w:t>
      </w:r>
      <w:r w:rsidR="000E3536">
        <w:t xml:space="preserve"> pode </w:t>
      </w:r>
      <w:r w:rsidR="0095376B">
        <w:t>impedir a evacuação no caso de tumulto</w:t>
      </w:r>
      <w:r w:rsidR="000E3536">
        <w:t xml:space="preserve">. </w:t>
      </w:r>
    </w:p>
    <w:p w:rsidR="000E3536" w:rsidRPr="001C75D2" w:rsidRDefault="000E3536" w:rsidP="001C75D2">
      <w:pPr>
        <w:spacing w:before="240" w:line="360" w:lineRule="auto"/>
        <w:jc w:val="both"/>
      </w:pPr>
      <w:r>
        <w:tab/>
        <w:t>Portanto, com a finalidade de termos subsídios para dialogar com a população, justifica-se este Requerimento.</w:t>
      </w:r>
    </w:p>
    <w:p w:rsidR="001C75D2" w:rsidRPr="001C75D2" w:rsidRDefault="001C75D2" w:rsidP="001C75D2">
      <w:pPr>
        <w:spacing w:before="240" w:line="360" w:lineRule="auto"/>
        <w:jc w:val="both"/>
      </w:pPr>
    </w:p>
    <w:p w:rsidR="0099585C" w:rsidRDefault="00F144BC" w:rsidP="003F700A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621C86">
        <w:rPr>
          <w:b/>
        </w:rPr>
        <w:t xml:space="preserve">“Vereador Rafael </w:t>
      </w:r>
      <w:proofErr w:type="spellStart"/>
      <w:r w:rsidR="00621C86">
        <w:rPr>
          <w:b/>
        </w:rPr>
        <w:t>Orsi</w:t>
      </w:r>
      <w:proofErr w:type="spellEnd"/>
      <w:r w:rsidR="00621C86">
        <w:rPr>
          <w:b/>
        </w:rPr>
        <w:t xml:space="preserve"> Filho”, 23</w:t>
      </w:r>
      <w:r w:rsidR="00447811">
        <w:rPr>
          <w:b/>
        </w:rPr>
        <w:t xml:space="preserve"> de abril</w:t>
      </w:r>
      <w:r>
        <w:rPr>
          <w:b/>
        </w:rPr>
        <w:t xml:space="preserve"> de 2018.</w:t>
      </w:r>
    </w:p>
    <w:p w:rsidR="0099585C" w:rsidRDefault="008159A6" w:rsidP="003F700A">
      <w:pPr>
        <w:spacing w:before="240" w:line="360" w:lineRule="auto"/>
        <w:jc w:val="both"/>
        <w:rPr>
          <w:b/>
        </w:rPr>
      </w:pPr>
      <w:r w:rsidRPr="008159A6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3F700A">
      <w:pPr>
        <w:spacing w:before="240"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A4D" w:rsidRDefault="00860A4D" w:rsidP="0099585C">
      <w:r>
        <w:separator/>
      </w:r>
    </w:p>
  </w:endnote>
  <w:endnote w:type="continuationSeparator" w:id="0">
    <w:p w:rsidR="00860A4D" w:rsidRDefault="00860A4D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A4D" w:rsidRDefault="00860A4D" w:rsidP="0099585C">
      <w:r>
        <w:separator/>
      </w:r>
    </w:p>
  </w:footnote>
  <w:footnote w:type="continuationSeparator" w:id="0">
    <w:p w:rsidR="00860A4D" w:rsidRDefault="00860A4D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8159A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159A6">
      <w:pict>
        <v:rect id="_x0000_s2049" style="position:absolute;left:0;text-align:left;margin-left:-9pt;margin-top:-.55pt;width:70.95pt;height:82.85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3F700A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41da0cd41440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E3536"/>
    <w:rsid w:val="001C75D2"/>
    <w:rsid w:val="001D43F8"/>
    <w:rsid w:val="00243ACC"/>
    <w:rsid w:val="002638D3"/>
    <w:rsid w:val="002A4055"/>
    <w:rsid w:val="002E7A8A"/>
    <w:rsid w:val="003210EA"/>
    <w:rsid w:val="0037029A"/>
    <w:rsid w:val="003847CE"/>
    <w:rsid w:val="003F700A"/>
    <w:rsid w:val="00447811"/>
    <w:rsid w:val="004B56E3"/>
    <w:rsid w:val="005C389C"/>
    <w:rsid w:val="00621C86"/>
    <w:rsid w:val="007A60DC"/>
    <w:rsid w:val="007C6EFC"/>
    <w:rsid w:val="008159A6"/>
    <w:rsid w:val="00860A4D"/>
    <w:rsid w:val="00893148"/>
    <w:rsid w:val="0095376B"/>
    <w:rsid w:val="00955CDE"/>
    <w:rsid w:val="0099585C"/>
    <w:rsid w:val="009D5D9A"/>
    <w:rsid w:val="00A36267"/>
    <w:rsid w:val="00A5378F"/>
    <w:rsid w:val="00AF39E6"/>
    <w:rsid w:val="00D351E8"/>
    <w:rsid w:val="00F144BC"/>
    <w:rsid w:val="00FA1A60"/>
    <w:rsid w:val="00FF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3F700A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3F7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e5cc2e4-429e-4a45-b83d-438e136c594f.png" Id="R4c68616c287248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e5cc2e4-429e-4a45-b83d-438e136c594f.png" Id="R0541da0cd41440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0AA43-9DE2-42E9-84A5-68A22AD2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2018-04-23T12:48:00Z</dcterms:created>
  <dcterms:modified xsi:type="dcterms:W3CDTF">2018-04-23T15:10:00Z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