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F3" w:rsidRPr="00695EF3" w:rsidRDefault="00695EF3" w:rsidP="00695EF3">
      <w:pPr>
        <w:tabs>
          <w:tab w:val="left" w:pos="851"/>
        </w:tabs>
        <w:ind w:right="139"/>
        <w:jc w:val="center"/>
        <w:rPr>
          <w:rFonts w:ascii="Arial Narrow" w:hAnsi="Arial Narrow" w:cs="Bookman Old Style"/>
          <w:b/>
          <w:bCs/>
          <w:iCs/>
          <w:color w:val="000000"/>
        </w:rPr>
      </w:pPr>
      <w:r w:rsidRPr="00695EF3">
        <w:rPr>
          <w:rFonts w:ascii="Arial Narrow" w:hAnsi="Arial Narrow" w:cs="Bookman Old Style"/>
          <w:b/>
          <w:bCs/>
          <w:iCs/>
          <w:color w:val="000000"/>
        </w:rPr>
        <w:t>INDICAÇÃO             /2018</w:t>
      </w:r>
    </w:p>
    <w:p w:rsidR="00695EF3" w:rsidRPr="00695EF3" w:rsidRDefault="00695EF3" w:rsidP="00695EF3">
      <w:pPr>
        <w:ind w:right="139"/>
        <w:rPr>
          <w:rFonts w:ascii="Baskerville Old Face" w:hAnsi="Baskerville Old Face" w:cs="Bookman Old Style"/>
          <w:b/>
          <w:bCs/>
          <w:iCs/>
          <w:color w:val="000000"/>
        </w:rPr>
      </w:pPr>
    </w:p>
    <w:p w:rsidR="00695EF3" w:rsidRPr="00695EF3" w:rsidRDefault="00695EF3" w:rsidP="00695EF3">
      <w:pPr>
        <w:tabs>
          <w:tab w:val="left" w:pos="851"/>
          <w:tab w:val="left" w:pos="993"/>
        </w:tabs>
        <w:ind w:right="139"/>
        <w:rPr>
          <w:rFonts w:ascii="Baskerville Old Face" w:hAnsi="Baskerville Old Face" w:cs="Bookman Old Style"/>
          <w:b/>
          <w:bCs/>
          <w:iCs/>
          <w:color w:val="000000"/>
        </w:rPr>
      </w:pPr>
    </w:p>
    <w:p w:rsidR="00695EF3" w:rsidRPr="00695EF3" w:rsidRDefault="00695EF3" w:rsidP="00695EF3">
      <w:pPr>
        <w:tabs>
          <w:tab w:val="left" w:pos="851"/>
          <w:tab w:val="left" w:pos="1134"/>
        </w:tabs>
        <w:ind w:right="139"/>
        <w:jc w:val="both"/>
        <w:rPr>
          <w:rFonts w:ascii="Baskerville Old Face" w:hAnsi="Baskerville Old Face" w:cs="Bookman Old Style"/>
          <w:bCs/>
          <w:iCs/>
          <w:color w:val="000000"/>
        </w:rPr>
      </w:pPr>
      <w:r w:rsidRPr="00695EF3">
        <w:rPr>
          <w:rFonts w:ascii="Baskerville Old Face" w:hAnsi="Baskerville Old Face" w:cs="Bookman Old Style"/>
          <w:bCs/>
          <w:iCs/>
          <w:color w:val="000000"/>
        </w:rPr>
        <w:t xml:space="preserve">               </w:t>
      </w:r>
      <w:r>
        <w:rPr>
          <w:rFonts w:ascii="Baskerville Old Face" w:hAnsi="Baskerville Old Face" w:cs="Bookman Old Style"/>
          <w:bCs/>
          <w:iCs/>
          <w:color w:val="000000"/>
        </w:rPr>
        <w:t xml:space="preserve">    </w:t>
      </w:r>
      <w:r w:rsidRPr="00695EF3">
        <w:rPr>
          <w:rFonts w:ascii="Baskerville Old Face" w:hAnsi="Baskerville Old Face" w:cs="Bookman Old Style"/>
          <w:bCs/>
          <w:iCs/>
          <w:color w:val="000000"/>
        </w:rPr>
        <w:t>INDICO NOS TERMOS REGIMENTAIS, APÓS APROVAÇÃO DO PLENÁRIO, que remeta cópia deste a senhora Prefeita Municipal de Tatuí, para que após estudos com as Secretarias e Departamentos responsáveis, viabilize a possibilidade de uma campanha de conscientização de humanização no trânsito de nossa cidade.</w:t>
      </w:r>
    </w:p>
    <w:p w:rsidR="00695EF3" w:rsidRPr="00695EF3" w:rsidRDefault="00695EF3" w:rsidP="00695EF3">
      <w:pPr>
        <w:ind w:right="139"/>
        <w:jc w:val="both"/>
        <w:rPr>
          <w:rFonts w:ascii="Baskerville Old Face" w:hAnsi="Baskerville Old Face" w:cs="Bookman Old Style"/>
          <w:bCs/>
          <w:iCs/>
          <w:color w:val="000000"/>
        </w:rPr>
      </w:pPr>
    </w:p>
    <w:p w:rsidR="00695EF3" w:rsidRPr="00695EF3" w:rsidRDefault="00695EF3" w:rsidP="00695EF3">
      <w:pPr>
        <w:ind w:right="139"/>
        <w:jc w:val="both"/>
        <w:rPr>
          <w:rFonts w:ascii="Baskerville Old Face" w:hAnsi="Baskerville Old Face" w:cs="Bookman Old Style"/>
          <w:bCs/>
          <w:iCs/>
          <w:color w:val="000000"/>
        </w:rPr>
      </w:pPr>
    </w:p>
    <w:p w:rsidR="00695EF3" w:rsidRPr="00695EF3" w:rsidRDefault="00695EF3" w:rsidP="00695EF3">
      <w:pPr>
        <w:ind w:right="139"/>
        <w:jc w:val="both"/>
        <w:rPr>
          <w:rFonts w:ascii="Baskerville Old Face" w:hAnsi="Baskerville Old Face" w:cs="Bookman Old Style"/>
          <w:bCs/>
          <w:iCs/>
          <w:color w:val="000000"/>
        </w:rPr>
      </w:pPr>
    </w:p>
    <w:p w:rsidR="00695EF3" w:rsidRPr="00695EF3" w:rsidRDefault="00695EF3" w:rsidP="00695EF3">
      <w:pPr>
        <w:jc w:val="center"/>
        <w:rPr>
          <w:rFonts w:ascii="Arial Narrow" w:hAnsi="Arial Narrow"/>
          <w:b/>
          <w:color w:val="000000"/>
        </w:rPr>
      </w:pPr>
      <w:r w:rsidRPr="00695EF3">
        <w:rPr>
          <w:rFonts w:ascii="Arial Narrow" w:hAnsi="Arial Narrow"/>
          <w:b/>
          <w:color w:val="000000"/>
        </w:rPr>
        <w:t>JUSTIFICATIVA</w:t>
      </w:r>
    </w:p>
    <w:p w:rsidR="00695EF3" w:rsidRDefault="00695EF3" w:rsidP="00695EF3">
      <w:pPr>
        <w:jc w:val="center"/>
        <w:rPr>
          <w:rFonts w:ascii="Arial Narrow" w:hAnsi="Arial Narrow"/>
          <w:b/>
          <w:color w:val="000000"/>
          <w:u w:val="single"/>
        </w:rPr>
      </w:pPr>
    </w:p>
    <w:p w:rsidR="00695EF3" w:rsidRDefault="00695EF3" w:rsidP="00695EF3">
      <w:pPr>
        <w:jc w:val="center"/>
        <w:rPr>
          <w:rFonts w:ascii="Arial Narrow" w:hAnsi="Arial Narrow"/>
          <w:b/>
          <w:color w:val="000000"/>
          <w:u w:val="single"/>
        </w:rPr>
      </w:pPr>
    </w:p>
    <w:p w:rsidR="00695EF3" w:rsidRPr="00695EF3" w:rsidRDefault="00695EF3" w:rsidP="00695EF3">
      <w:pPr>
        <w:jc w:val="center"/>
        <w:rPr>
          <w:rFonts w:ascii="Arial Narrow" w:hAnsi="Arial Narrow"/>
          <w:b/>
          <w:color w:val="000000"/>
          <w:u w:val="single"/>
        </w:rPr>
      </w:pPr>
    </w:p>
    <w:p w:rsidR="00695EF3" w:rsidRPr="00695EF3" w:rsidRDefault="00695EF3" w:rsidP="00695EF3">
      <w:pPr>
        <w:tabs>
          <w:tab w:val="left" w:pos="1134"/>
        </w:tabs>
        <w:jc w:val="both"/>
        <w:rPr>
          <w:rFonts w:ascii="Baskerville Old Face" w:hAnsi="Baskerville Old Face"/>
          <w:color w:val="000000"/>
        </w:rPr>
      </w:pPr>
      <w:r>
        <w:rPr>
          <w:rFonts w:ascii="Baskerville Old Face" w:hAnsi="Baskerville Old Face"/>
          <w:color w:val="000000"/>
        </w:rPr>
        <w:t xml:space="preserve">                   </w:t>
      </w:r>
      <w:r w:rsidRPr="00695EF3">
        <w:rPr>
          <w:rFonts w:ascii="Baskerville Old Face" w:hAnsi="Baskerville Old Face"/>
          <w:color w:val="000000"/>
        </w:rPr>
        <w:t xml:space="preserve">A medida hora proposta tem como intuito a conscientização tanto dos motoristas, quanto pedestres, sobre a necessidade de tornar cotidianos os cuidados no trânsito. Para isso, faz-se necessário buscar estabelecer parcerias com empresas e instituições públicas e privadas, a fim de realizar ações educativas que envolvam toda a comunidade durante o ano. Essa </w:t>
      </w:r>
      <w:proofErr w:type="spellStart"/>
      <w:r w:rsidRPr="00695EF3">
        <w:rPr>
          <w:rFonts w:ascii="Baskerville Old Face" w:hAnsi="Baskerville Old Face"/>
          <w:color w:val="000000"/>
        </w:rPr>
        <w:t>idéia</w:t>
      </w:r>
      <w:proofErr w:type="spellEnd"/>
      <w:r w:rsidRPr="00695EF3">
        <w:rPr>
          <w:rFonts w:ascii="Baskerville Old Face" w:hAnsi="Baskerville Old Face"/>
          <w:color w:val="000000"/>
        </w:rPr>
        <w:t xml:space="preserve"> se baseia em estimular a mudança comportamental de pedestres, motoristas, passageiros e demais usuários das vias públicas, de forma a desenvolver e consolidar comportamentos de civilidade, acessibilidade e inclusão social no trânsito.</w:t>
      </w:r>
    </w:p>
    <w:p w:rsidR="00695EF3" w:rsidRPr="00695EF3" w:rsidRDefault="00695EF3" w:rsidP="00695EF3">
      <w:pPr>
        <w:tabs>
          <w:tab w:val="left" w:pos="1134"/>
        </w:tabs>
        <w:jc w:val="both"/>
        <w:rPr>
          <w:rFonts w:ascii="Baskerville Old Face" w:hAnsi="Baskerville Old Face"/>
          <w:color w:val="000000"/>
        </w:rPr>
      </w:pPr>
      <w:r w:rsidRPr="00695EF3">
        <w:rPr>
          <w:rFonts w:ascii="Baskerville Old Face" w:hAnsi="Baskerville Old Face"/>
          <w:color w:val="000000"/>
        </w:rPr>
        <w:t xml:space="preserve">              </w:t>
      </w:r>
      <w:r>
        <w:rPr>
          <w:rFonts w:ascii="Baskerville Old Face" w:hAnsi="Baskerville Old Face"/>
          <w:color w:val="000000"/>
        </w:rPr>
        <w:t xml:space="preserve">     </w:t>
      </w:r>
      <w:r w:rsidRPr="00695EF3">
        <w:rPr>
          <w:rFonts w:ascii="Baskerville Old Face" w:hAnsi="Baskerville Old Face"/>
          <w:color w:val="000000"/>
        </w:rPr>
        <w:t>Dessa forma, será possível neutralizar comportamentos imprudentes e cultivar a formação de uma nova mentalidade no trânsito, mais consciente, crítica e responsável. Assim, diante do exposto, esperamos merecer por parte do Poder Executivo especial atenção ao pedido formulado, que representa a vontade dos munícipes, muitas vezes demonstradas a este Vereador, através de solicitações verbais sobre o assunto.</w:t>
      </w:r>
    </w:p>
    <w:p w:rsidR="00695EF3" w:rsidRPr="00695EF3" w:rsidRDefault="00695EF3" w:rsidP="00695EF3">
      <w:pPr>
        <w:tabs>
          <w:tab w:val="left" w:pos="3660"/>
        </w:tabs>
        <w:rPr>
          <w:rFonts w:ascii="Baskerville Old Face" w:hAnsi="Baskerville Old Face"/>
        </w:rPr>
      </w:pPr>
    </w:p>
    <w:p w:rsidR="00695EF3" w:rsidRDefault="00695EF3" w:rsidP="00695EF3">
      <w:pPr>
        <w:tabs>
          <w:tab w:val="left" w:pos="3660"/>
        </w:tabs>
        <w:rPr>
          <w:rFonts w:ascii="Baskerville Old Face" w:hAnsi="Baskerville Old Face"/>
        </w:rPr>
      </w:pPr>
    </w:p>
    <w:p w:rsidR="00695EF3" w:rsidRPr="00695EF3" w:rsidRDefault="00695EF3" w:rsidP="00695EF3">
      <w:pPr>
        <w:tabs>
          <w:tab w:val="left" w:pos="851"/>
          <w:tab w:val="left" w:pos="993"/>
          <w:tab w:val="left" w:pos="3660"/>
        </w:tabs>
        <w:rPr>
          <w:rFonts w:ascii="Baskerville Old Face" w:hAnsi="Baskerville Old Face"/>
        </w:rPr>
      </w:pPr>
    </w:p>
    <w:p w:rsidR="00695EF3" w:rsidRPr="00695EF3" w:rsidRDefault="00695EF3" w:rsidP="00695EF3">
      <w:pPr>
        <w:tabs>
          <w:tab w:val="left" w:pos="3660"/>
        </w:tabs>
        <w:rPr>
          <w:rFonts w:ascii="Baskerville Old Face" w:hAnsi="Baskerville Old Face"/>
        </w:rPr>
      </w:pPr>
    </w:p>
    <w:p w:rsidR="00695EF3" w:rsidRPr="008A6E9E" w:rsidRDefault="00695EF3" w:rsidP="00695EF3">
      <w:pPr>
        <w:pStyle w:val="Corpodetexto"/>
        <w:jc w:val="center"/>
        <w:rPr>
          <w:rFonts w:ascii="Arial Narrow" w:hAnsi="Arial Narrow" w:cs="Arial"/>
          <w:b/>
          <w:bCs/>
          <w:i/>
          <w:iCs/>
        </w:rPr>
      </w:pPr>
      <w:r w:rsidRPr="008A6E9E">
        <w:rPr>
          <w:rFonts w:ascii="Arial Narrow" w:hAnsi="Arial Narrow" w:cs="Arial"/>
          <w:b/>
          <w:bCs/>
          <w:i/>
          <w:iCs/>
        </w:rPr>
        <w:t>Sala das Sessões, 22 de Maio de 2018.</w:t>
      </w:r>
    </w:p>
    <w:p w:rsidR="00695EF3" w:rsidRPr="008A6E9E" w:rsidRDefault="00695EF3" w:rsidP="00695EF3">
      <w:pPr>
        <w:pStyle w:val="Corpodetexto"/>
        <w:jc w:val="center"/>
        <w:rPr>
          <w:rFonts w:ascii="Arial Narrow" w:hAnsi="Arial Narrow" w:cs="Arial"/>
          <w:b/>
          <w:bCs/>
          <w:i/>
          <w:iCs/>
        </w:rPr>
      </w:pPr>
    </w:p>
    <w:p w:rsidR="00695EF3" w:rsidRPr="008A6E9E" w:rsidRDefault="00695EF3" w:rsidP="00695EF3">
      <w:pPr>
        <w:pStyle w:val="Corpodetexto"/>
        <w:jc w:val="center"/>
        <w:rPr>
          <w:rFonts w:ascii="Arial Narrow" w:hAnsi="Arial Narrow" w:cs="Arial"/>
          <w:b/>
          <w:bCs/>
          <w:i/>
          <w:iCs/>
        </w:rPr>
      </w:pPr>
    </w:p>
    <w:p w:rsidR="00695EF3" w:rsidRPr="008A6E9E" w:rsidRDefault="00695EF3" w:rsidP="00695EF3">
      <w:pPr>
        <w:pStyle w:val="Corpodetexto"/>
        <w:jc w:val="center"/>
        <w:rPr>
          <w:rFonts w:ascii="Arial Narrow" w:hAnsi="Arial Narrow" w:cs="Arial"/>
          <w:b/>
          <w:bCs/>
          <w:i/>
          <w:iCs/>
        </w:rPr>
      </w:pPr>
      <w:r w:rsidRPr="008A6E9E">
        <w:rPr>
          <w:rFonts w:ascii="Arial Narrow" w:hAnsi="Arial Narrow" w:cs="Arial"/>
          <w:b/>
          <w:bCs/>
          <w:i/>
          <w:iCs/>
        </w:rPr>
        <w:t xml:space="preserve">Alexandre de Jesus </w:t>
      </w:r>
      <w:proofErr w:type="spellStart"/>
      <w:r w:rsidRPr="008A6E9E">
        <w:rPr>
          <w:rFonts w:ascii="Arial Narrow" w:hAnsi="Arial Narrow" w:cs="Arial"/>
          <w:b/>
          <w:bCs/>
          <w:i/>
          <w:iCs/>
        </w:rPr>
        <w:t>Bossolan</w:t>
      </w:r>
      <w:proofErr w:type="spellEnd"/>
      <w:r w:rsidRPr="008A6E9E">
        <w:rPr>
          <w:rFonts w:ascii="Arial Narrow" w:hAnsi="Arial Narrow" w:cs="Arial"/>
          <w:b/>
          <w:bCs/>
          <w:i/>
          <w:iCs/>
        </w:rPr>
        <w:t xml:space="preserve"> </w:t>
      </w:r>
    </w:p>
    <w:p w:rsidR="00695EF3" w:rsidRPr="008A6E9E" w:rsidRDefault="00695EF3" w:rsidP="00695EF3">
      <w:pPr>
        <w:pStyle w:val="Corpodetexto"/>
        <w:jc w:val="center"/>
        <w:rPr>
          <w:rFonts w:ascii="Arial Narrow" w:hAnsi="Arial Narrow" w:cs="Arial"/>
          <w:b/>
          <w:bCs/>
          <w:i/>
          <w:iCs/>
        </w:rPr>
      </w:pPr>
      <w:r w:rsidRPr="008A6E9E">
        <w:rPr>
          <w:rFonts w:ascii="Arial Narrow" w:hAnsi="Arial Narrow" w:cs="Arial"/>
          <w:b/>
          <w:bCs/>
          <w:i/>
          <w:iCs/>
        </w:rPr>
        <w:t xml:space="preserve"> </w:t>
      </w:r>
      <w:proofErr w:type="spellStart"/>
      <w:r w:rsidRPr="008A6E9E">
        <w:rPr>
          <w:rFonts w:ascii="Arial Narrow" w:hAnsi="Arial Narrow" w:cs="Arial"/>
          <w:b/>
          <w:bCs/>
          <w:i/>
          <w:iCs/>
        </w:rPr>
        <w:t>Bossolan</w:t>
      </w:r>
      <w:proofErr w:type="spellEnd"/>
      <w:r w:rsidRPr="008A6E9E">
        <w:rPr>
          <w:rFonts w:ascii="Arial Narrow" w:hAnsi="Arial Narrow" w:cs="Arial"/>
          <w:b/>
          <w:bCs/>
          <w:i/>
          <w:iCs/>
        </w:rPr>
        <w:t xml:space="preserve"> da Rádio</w:t>
      </w:r>
    </w:p>
    <w:p w:rsidR="00A76AD1" w:rsidRPr="008A6E9E" w:rsidRDefault="00695EF3" w:rsidP="00695EF3">
      <w:pPr>
        <w:pStyle w:val="Corpodetexto2"/>
        <w:jc w:val="center"/>
        <w:rPr>
          <w:rFonts w:ascii="Arial Narrow" w:hAnsi="Arial Narrow"/>
          <w:b/>
          <w:bCs/>
        </w:rPr>
      </w:pPr>
      <w:r w:rsidRPr="008A6E9E">
        <w:rPr>
          <w:rFonts w:ascii="Arial Narrow" w:hAnsi="Arial Narrow"/>
          <w:b/>
        </w:rPr>
        <w:t>Vereador</w:t>
      </w:r>
    </w:p>
    <w:sectPr w:rsidR="00A76AD1" w:rsidRPr="008A6E9E" w:rsidSect="00A76A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A83" w:rsidRDefault="002F7A83" w:rsidP="00695EF3">
      <w:r>
        <w:separator/>
      </w:r>
    </w:p>
  </w:endnote>
  <w:endnote w:type="continuationSeparator" w:id="0">
    <w:p w:rsidR="002F7A83" w:rsidRDefault="002F7A83" w:rsidP="00695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A83" w:rsidRDefault="002F7A83" w:rsidP="00695EF3">
      <w:r>
        <w:separator/>
      </w:r>
    </w:p>
  </w:footnote>
  <w:footnote w:type="continuationSeparator" w:id="0">
    <w:p w:rsidR="002F7A83" w:rsidRDefault="002F7A83" w:rsidP="00695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EF3" w:rsidRDefault="00695C36" w:rsidP="00695EF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695C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695EF3" w:rsidRDefault="00695EF3" w:rsidP="00695EF3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695EF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95EF3" w:rsidRDefault="00695EF3" w:rsidP="00695EF3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95EF3" w:rsidRDefault="00695EF3" w:rsidP="00695EF3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695EF3" w:rsidRDefault="00695EF3" w:rsidP="00695EF3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695EF3" w:rsidRDefault="00695EF3" w:rsidP="00695EF3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695EF3" w:rsidRDefault="00695EF3" w:rsidP="00695EF3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 w:history="1">
      <w:r w:rsidRPr="00C047AF">
        <w:rPr>
          <w:rStyle w:val="Hyperlink"/>
          <w:rFonts w:ascii="Monotype Corsiva" w:hAnsi="Monotype Corsiva"/>
        </w:rPr>
        <w:t>webmaster@camaratatui.sp.gov.br</w:t>
      </w:r>
    </w:hyperlink>
  </w:p>
  <w:p w:rsidR="00695EF3" w:rsidRPr="00695EF3" w:rsidRDefault="00695EF3" w:rsidP="00695EF3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tab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2d007876ea42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95EF3"/>
    <w:rsid w:val="002F7A83"/>
    <w:rsid w:val="00695C36"/>
    <w:rsid w:val="00695EF3"/>
    <w:rsid w:val="008A6E9E"/>
    <w:rsid w:val="00A76AD1"/>
    <w:rsid w:val="00EB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95EF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95EF3"/>
  </w:style>
  <w:style w:type="paragraph" w:styleId="Rodap">
    <w:name w:val="footer"/>
    <w:basedOn w:val="Normal"/>
    <w:link w:val="RodapChar"/>
    <w:uiPriority w:val="99"/>
    <w:semiHidden/>
    <w:unhideWhenUsed/>
    <w:rsid w:val="00695EF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695EF3"/>
  </w:style>
  <w:style w:type="character" w:styleId="Hyperlink">
    <w:name w:val="Hyperlink"/>
    <w:rsid w:val="00695EF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5EF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E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95EF3"/>
    <w:pPr>
      <w:spacing w:before="100" w:beforeAutospacing="1" w:after="100" w:afterAutospacing="1"/>
    </w:pPr>
    <w:rPr>
      <w:color w:val="000000"/>
    </w:rPr>
  </w:style>
  <w:style w:type="paragraph" w:styleId="Corpodetexto">
    <w:name w:val="Body Text"/>
    <w:basedOn w:val="Normal"/>
    <w:link w:val="CorpodetextoChar"/>
    <w:rsid w:val="00695E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95E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695E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95EF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ce056c4-2b19-4a43-9590-9f4ac57b625a.png" Id="R239d3cea533749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ce056c4-2b19-4a43-9590-9f4ac57b625a.png" Id="Rc62d007876ea42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4</cp:revision>
  <dcterms:created xsi:type="dcterms:W3CDTF">2018-05-18T13:05:00Z</dcterms:created>
  <dcterms:modified xsi:type="dcterms:W3CDTF">2018-05-21T13:14:00Z</dcterms:modified>
</cp:coreProperties>
</file>