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295D77">
        <w:t xml:space="preserve">solicite a </w:t>
      </w:r>
      <w:r w:rsidR="00295D77">
        <w:rPr>
          <w:b/>
          <w:bCs/>
        </w:rPr>
        <w:t>Elektro - Eletricidade e Serviços S/A</w:t>
      </w:r>
      <w:r w:rsidR="00295D77">
        <w:t xml:space="preserve"> a instalação de postes de iluminação na rua Terezinha F. Holtz no bairro Residencial Santa Cruz.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E2773" w:rsidRDefault="00FE2773" w:rsidP="008F442B">
      <w:pPr>
        <w:spacing w:before="240" w:line="360" w:lineRule="auto"/>
        <w:jc w:val="both"/>
      </w:pPr>
    </w:p>
    <w:p w:rsidR="00295D77" w:rsidRDefault="008F442B" w:rsidP="00295D77">
      <w:pPr>
        <w:spacing w:before="57" w:after="57" w:line="360" w:lineRule="auto"/>
        <w:ind w:firstLine="709"/>
        <w:jc w:val="both"/>
      </w:pPr>
      <w:r>
        <w:tab/>
      </w:r>
      <w:r w:rsidR="00295D77">
        <w:t>Segundo informações recebidas em nosso gabinete não há postes de iluminação na referida via.</w:t>
      </w:r>
    </w:p>
    <w:p w:rsidR="00FE2773" w:rsidRDefault="00041421" w:rsidP="00295D77">
      <w:pPr>
        <w:spacing w:before="57" w:after="57" w:line="360" w:lineRule="auto"/>
        <w:ind w:firstLine="709"/>
        <w:jc w:val="both"/>
      </w:pPr>
      <w:r>
        <w:t xml:space="preserve">Também foi comentado que </w:t>
      </w:r>
      <w:r w:rsidR="00295D77">
        <w:t>a falta de postes tem causado o sentimento de insegurança em todos moradores da região e transeuntes em geral.</w:t>
      </w:r>
      <w:r w:rsidR="00FE2773">
        <w:t xml:space="preserve"> </w:t>
      </w:r>
    </w:p>
    <w:p w:rsidR="008F442B" w:rsidRDefault="00FE2773" w:rsidP="008F442B">
      <w:pPr>
        <w:spacing w:before="240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>ões “Ver. Rafael Orsi Filho”, 21 de maio</w:t>
      </w:r>
      <w:r>
        <w:rPr>
          <w:b/>
        </w:rPr>
        <w:t xml:space="preserve"> de 2018.</w:t>
      </w:r>
    </w:p>
    <w:p w:rsidR="00433165" w:rsidRDefault="0082427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AB" w:rsidRDefault="00BB1BAB" w:rsidP="00433165">
      <w:r>
        <w:separator/>
      </w:r>
    </w:p>
  </w:endnote>
  <w:endnote w:type="continuationSeparator" w:id="0">
    <w:p w:rsidR="00BB1BAB" w:rsidRDefault="00BB1BA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AB" w:rsidRDefault="00BB1BAB" w:rsidP="00433165">
      <w:r>
        <w:separator/>
      </w:r>
    </w:p>
  </w:footnote>
  <w:footnote w:type="continuationSeparator" w:id="0">
    <w:p w:rsidR="00BB1BAB" w:rsidRDefault="00BB1BA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64c52b5b984e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421"/>
    <w:rsid w:val="00041A11"/>
    <w:rsid w:val="0005459B"/>
    <w:rsid w:val="00066175"/>
    <w:rsid w:val="000D254C"/>
    <w:rsid w:val="000D2D0D"/>
    <w:rsid w:val="0013721F"/>
    <w:rsid w:val="00163789"/>
    <w:rsid w:val="001D2873"/>
    <w:rsid w:val="00295D77"/>
    <w:rsid w:val="002F0C93"/>
    <w:rsid w:val="00423D23"/>
    <w:rsid w:val="00433165"/>
    <w:rsid w:val="004D4F22"/>
    <w:rsid w:val="0051167C"/>
    <w:rsid w:val="00523FEA"/>
    <w:rsid w:val="00790BBC"/>
    <w:rsid w:val="007C1189"/>
    <w:rsid w:val="007C73AB"/>
    <w:rsid w:val="007D0C6E"/>
    <w:rsid w:val="00824271"/>
    <w:rsid w:val="008F442B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1BAB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0b51373-b7f9-44b4-8526-fc11c0fc2b1b.png" Id="Rdf2b17e14b1541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0b51373-b7f9-44b4-8526-fc11c0fc2b1b.png" Id="R9a64c52b5b984e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2018-05-21T14:11:00Z</dcterms:created>
  <dcterms:modified xsi:type="dcterms:W3CDTF">2018-05-21T14:15:00Z</dcterms:modified>
</cp:coreProperties>
</file>