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8704DB" w:rsidRDefault="002B055D" w:rsidP="0070722D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70722D">
        <w:rPr>
          <w:rFonts w:ascii="Arial" w:hAnsi="Arial" w:cs="Arial"/>
          <w:b/>
        </w:rPr>
        <w:t xml:space="preserve">  </w:t>
      </w:r>
      <w:r w:rsidR="00A232CC" w:rsidRPr="0070722D">
        <w:rPr>
          <w:rFonts w:ascii="Arial" w:hAnsi="Arial" w:cs="Arial"/>
          <w:b/>
        </w:rPr>
        <w:t xml:space="preserve">   </w:t>
      </w:r>
      <w:r w:rsidR="00882BC3" w:rsidRPr="0070722D">
        <w:rPr>
          <w:rFonts w:ascii="Arial" w:hAnsi="Arial" w:cs="Arial"/>
          <w:b/>
        </w:rPr>
        <w:t xml:space="preserve"> </w:t>
      </w:r>
      <w:r w:rsidR="00A232CC" w:rsidRPr="0070722D">
        <w:rPr>
          <w:rFonts w:ascii="Arial" w:hAnsi="Arial" w:cs="Arial"/>
          <w:b/>
        </w:rPr>
        <w:t xml:space="preserve"> </w:t>
      </w:r>
      <w:r w:rsidR="00882BC3" w:rsidRPr="0070722D">
        <w:rPr>
          <w:rFonts w:ascii="Arial" w:hAnsi="Arial" w:cs="Arial"/>
          <w:b/>
        </w:rPr>
        <w:t xml:space="preserve"> </w:t>
      </w:r>
      <w:r w:rsidR="000566E6" w:rsidRPr="0070722D">
        <w:rPr>
          <w:rFonts w:ascii="Arial" w:hAnsi="Arial" w:cs="Arial"/>
          <w:b/>
        </w:rPr>
        <w:t xml:space="preserve">  </w:t>
      </w:r>
      <w:r w:rsidR="006F73AB" w:rsidRPr="0070722D">
        <w:rPr>
          <w:rFonts w:ascii="Arial" w:hAnsi="Arial" w:cs="Arial"/>
          <w:b/>
        </w:rPr>
        <w:t xml:space="preserve">REQUEIRO À MESA, </w:t>
      </w:r>
      <w:r w:rsidR="006F73AB" w:rsidRPr="0070722D">
        <w:rPr>
          <w:rFonts w:ascii="Arial" w:hAnsi="Arial" w:cs="Arial"/>
        </w:rPr>
        <w:t>ouvido o Egrégio Plenário na forma</w:t>
      </w:r>
      <w:r w:rsidR="00C90856" w:rsidRPr="0070722D">
        <w:rPr>
          <w:rFonts w:ascii="Arial" w:hAnsi="Arial" w:cs="Arial"/>
        </w:rPr>
        <w:t xml:space="preserve"> regimental, digne-se oficiar a</w:t>
      </w:r>
      <w:r w:rsidR="00785BAF" w:rsidRPr="0070722D">
        <w:rPr>
          <w:rFonts w:ascii="Arial" w:hAnsi="Arial" w:cs="Arial"/>
        </w:rPr>
        <w:t xml:space="preserve"> </w:t>
      </w:r>
      <w:r w:rsidR="00C90856" w:rsidRPr="0070722D">
        <w:rPr>
          <w:rFonts w:ascii="Arial" w:hAnsi="Arial" w:cs="Arial"/>
          <w:b/>
        </w:rPr>
        <w:t>Exma</w:t>
      </w:r>
      <w:r w:rsidR="006F73AB" w:rsidRPr="0070722D">
        <w:rPr>
          <w:rFonts w:ascii="Arial" w:hAnsi="Arial" w:cs="Arial"/>
          <w:b/>
        </w:rPr>
        <w:t>. Sr</w:t>
      </w:r>
      <w:r w:rsidR="00C90856" w:rsidRPr="0070722D">
        <w:rPr>
          <w:rFonts w:ascii="Arial" w:hAnsi="Arial" w:cs="Arial"/>
          <w:b/>
        </w:rPr>
        <w:t>a. Prefeita</w:t>
      </w:r>
      <w:r w:rsidR="006F73AB" w:rsidRPr="0070722D">
        <w:rPr>
          <w:rFonts w:ascii="Arial" w:hAnsi="Arial" w:cs="Arial"/>
          <w:b/>
        </w:rPr>
        <w:t xml:space="preserve"> Municipal de Tatuí, </w:t>
      </w:r>
      <w:r w:rsidR="006F73AB" w:rsidRPr="0070722D">
        <w:rPr>
          <w:rFonts w:ascii="Arial" w:hAnsi="Arial" w:cs="Arial"/>
        </w:rPr>
        <w:t>para</w:t>
      </w:r>
      <w:r w:rsidR="00785BAF" w:rsidRPr="0070722D">
        <w:rPr>
          <w:rFonts w:ascii="Arial" w:hAnsi="Arial" w:cs="Arial"/>
        </w:rPr>
        <w:t xml:space="preserve"> </w:t>
      </w:r>
      <w:r w:rsidR="002B134F" w:rsidRPr="0070722D">
        <w:rPr>
          <w:rFonts w:ascii="Arial" w:hAnsi="Arial" w:cs="Arial"/>
          <w:color w:val="222222"/>
          <w:shd w:val="clear" w:color="auto" w:fill="FFFFFF"/>
        </w:rPr>
        <w:t> </w:t>
      </w:r>
      <w:r w:rsidR="0070722D" w:rsidRPr="0070722D">
        <w:rPr>
          <w:rFonts w:ascii="Arial" w:hAnsi="Arial" w:cs="Arial"/>
          <w:color w:val="222222"/>
          <w:shd w:val="clear" w:color="auto" w:fill="FFFFFF"/>
        </w:rPr>
        <w:t>que informe se existe a possibilidade de regulamentar através de proposta de lei municipal a divulgação do cardápio da merenda escolar pelo endereço eletrônico da Prefeitura Municipal de Tatuí.</w:t>
      </w:r>
    </w:p>
    <w:p w:rsidR="00AB1F6D" w:rsidRPr="0070722D" w:rsidRDefault="00AB1F6D" w:rsidP="0070722D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704DB" w:rsidRPr="00A85631" w:rsidRDefault="008704DB" w:rsidP="0070722D">
      <w:pPr>
        <w:spacing w:line="276" w:lineRule="auto"/>
        <w:jc w:val="both"/>
        <w:rPr>
          <w:rFonts w:ascii="Arial" w:hAnsi="Arial" w:cs="Arial"/>
          <w:color w:val="222222"/>
        </w:rPr>
      </w:pPr>
    </w:p>
    <w:p w:rsidR="008704DB" w:rsidRPr="0070722D" w:rsidRDefault="0070722D" w:rsidP="0070722D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DB27A8" w:rsidRDefault="00DB27A8" w:rsidP="0070722D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B1F6D" w:rsidRDefault="00AB1F6D" w:rsidP="0070722D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B1F6D" w:rsidRPr="00A85631" w:rsidRDefault="00AB1F6D" w:rsidP="0070722D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70722D" w:rsidRPr="0070722D" w:rsidRDefault="0049411D" w:rsidP="0070722D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70722D" w:rsidRPr="0070722D">
        <w:rPr>
          <w:rFonts w:ascii="Arial" w:hAnsi="Arial" w:cs="Arial"/>
          <w:color w:val="222222"/>
        </w:rPr>
        <w:t>Na última semana recebemos a informação de que a Prefeitura Municipal de Tatuí através de seu endereço eletrônico passará a divulgar o cardápio da merenda escolar. Iniciativa de grande valia e com importância social, além do seu destaque quanto a transparência das ações administrativas.</w:t>
      </w:r>
    </w:p>
    <w:p w:rsidR="0070722D" w:rsidRPr="0070722D" w:rsidRDefault="0070722D" w:rsidP="0070722D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70722D" w:rsidRPr="0070722D" w:rsidRDefault="0070722D" w:rsidP="0070722D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70722D">
        <w:rPr>
          <w:rFonts w:ascii="Arial" w:hAnsi="Arial" w:cs="Arial"/>
          <w:color w:val="222222"/>
        </w:rPr>
        <w:t>Este vereador discutiu durante o período eleitoral esta proposta e, inclusive, já havia subscrito escopo de um projeto de lei que estava em vias de protocolo interno na Câmara Municipal. </w:t>
      </w:r>
    </w:p>
    <w:p w:rsidR="0070722D" w:rsidRPr="0070722D" w:rsidRDefault="0070722D" w:rsidP="0070722D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70722D" w:rsidRPr="0070722D" w:rsidRDefault="0070722D" w:rsidP="0070722D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70722D">
        <w:rPr>
          <w:rFonts w:ascii="Arial" w:hAnsi="Arial" w:cs="Arial"/>
          <w:color w:val="222222"/>
        </w:rPr>
        <w:t>Diante da importância desta medida e com viés de garantir que esta ação seja praticada não somente nesta gestão, mas nas outras que a seguirem, apresentamos este pleito ao Executivo Municipal.</w:t>
      </w:r>
    </w:p>
    <w:p w:rsidR="008704DB" w:rsidRDefault="008704DB" w:rsidP="008704D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704DB" w:rsidRDefault="008704DB" w:rsidP="007072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50FAF">
        <w:rPr>
          <w:rFonts w:ascii="Arial" w:hAnsi="Arial" w:cs="Arial"/>
          <w:b/>
        </w:rPr>
        <w:t>2</w:t>
      </w:r>
      <w:r w:rsidR="00DF7867">
        <w:rPr>
          <w:rFonts w:ascii="Arial" w:hAnsi="Arial" w:cs="Arial"/>
          <w:b/>
        </w:rPr>
        <w:t>9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B2E" w:rsidRDefault="002B6B2E">
      <w:r>
        <w:separator/>
      </w:r>
    </w:p>
  </w:endnote>
  <w:endnote w:type="continuationSeparator" w:id="1">
    <w:p w:rsidR="002B6B2E" w:rsidRDefault="002B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B2E" w:rsidRDefault="002B6B2E">
      <w:r>
        <w:separator/>
      </w:r>
    </w:p>
  </w:footnote>
  <w:footnote w:type="continuationSeparator" w:id="1">
    <w:p w:rsidR="002B6B2E" w:rsidRDefault="002B6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33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f6206480a948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B6B2E"/>
    <w:rsid w:val="002C08A2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3367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22D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1F6D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958A6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2592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DF7867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6401fe-a1ca-422e-b930-1cac0a2675d8.png" Id="Ra060678d5216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6401fe-a1ca-422e-b930-1cac0a2675d8.png" Id="Rf1f6206480a948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2018-05-28T15:44:00Z</cp:lastPrinted>
  <dcterms:created xsi:type="dcterms:W3CDTF">2018-05-28T15:44:00Z</dcterms:created>
  <dcterms:modified xsi:type="dcterms:W3CDTF">2018-05-28T15:45:00Z</dcterms:modified>
</cp:coreProperties>
</file>