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96592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E3181B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96592">
        <w:rPr>
          <w:rFonts w:ascii="Bookman Old Style" w:hAnsi="Bookman Old Style"/>
          <w:b/>
          <w:sz w:val="22"/>
          <w:szCs w:val="22"/>
        </w:rPr>
        <w:t>_</w:t>
      </w:r>
      <w:r w:rsidR="00B03A75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8122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98122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981228">
        <w:rPr>
          <w:rFonts w:ascii="Bookman Old Style" w:hAnsi="Bookman Old Style"/>
          <w:sz w:val="22"/>
          <w:szCs w:val="22"/>
        </w:rPr>
        <w:t>da troca de uma placa de sinalização “sentido proibido”, que está enferrujada e com a indicação apagada, na esquina das Ruas Ferroviário Bartolomeu Roseiro com Chiquinha Rodrigues.</w:t>
      </w:r>
    </w:p>
    <w:p w:rsidR="00981228" w:rsidRDefault="0098122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03A75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96592">
        <w:rPr>
          <w:rFonts w:ascii="Bookman Old Style" w:hAnsi="Bookman Old Style"/>
          <w:sz w:val="22"/>
          <w:szCs w:val="22"/>
        </w:rPr>
        <w:t>A</w:t>
      </w:r>
      <w:r w:rsidR="00981228">
        <w:rPr>
          <w:rFonts w:ascii="Bookman Old Style" w:hAnsi="Bookman Old Style"/>
          <w:sz w:val="22"/>
          <w:szCs w:val="22"/>
        </w:rPr>
        <w:t xml:space="preserve"> placa</w:t>
      </w:r>
      <w:r w:rsidR="00596592">
        <w:rPr>
          <w:rFonts w:ascii="Bookman Old Style" w:hAnsi="Bookman Old Style"/>
          <w:sz w:val="22"/>
          <w:szCs w:val="22"/>
        </w:rPr>
        <w:t xml:space="preserve"> </w:t>
      </w:r>
      <w:r w:rsidR="00981228">
        <w:rPr>
          <w:rFonts w:ascii="Bookman Old Style" w:hAnsi="Bookman Old Style"/>
          <w:sz w:val="22"/>
          <w:szCs w:val="22"/>
        </w:rPr>
        <w:t xml:space="preserve">de sinalização “sentido proibido”, localizada na esquina das Ruas Ferroviário Bartolomeu Roseiro e Chiquinha Rodrigues está enferrujada e com a indicação apagada. Inúmeros motoristas entram na rua, na contramão, colocando em risco a vida dos pedestres, principalmente de crianças de escola próxima. </w:t>
      </w:r>
    </w:p>
    <w:p w:rsidR="001523D1" w:rsidRDefault="001523D1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596592"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981228">
        <w:rPr>
          <w:rFonts w:ascii="Bookman Old Style" w:hAnsi="Bookman Old Style"/>
          <w:b/>
          <w:sz w:val="22"/>
          <w:szCs w:val="22"/>
        </w:rPr>
        <w:t>17 de julho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14" w:rsidRDefault="009B1714">
      <w:r>
        <w:separator/>
      </w:r>
    </w:p>
  </w:endnote>
  <w:endnote w:type="continuationSeparator" w:id="0">
    <w:p w:rsidR="009B1714" w:rsidRDefault="009B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14" w:rsidRDefault="009B1714">
      <w:r>
        <w:separator/>
      </w:r>
    </w:p>
  </w:footnote>
  <w:footnote w:type="continuationSeparator" w:id="0">
    <w:p w:rsidR="009B1714" w:rsidRDefault="009B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4F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d92c83e3634a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22BE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4F08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6592"/>
    <w:rsid w:val="005A2EA1"/>
    <w:rsid w:val="005C64B1"/>
    <w:rsid w:val="005D37F7"/>
    <w:rsid w:val="005D45D2"/>
    <w:rsid w:val="005D6D5A"/>
    <w:rsid w:val="005F39AA"/>
    <w:rsid w:val="005F5D85"/>
    <w:rsid w:val="00602D99"/>
    <w:rsid w:val="0060357C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E5265"/>
    <w:rsid w:val="006F54DE"/>
    <w:rsid w:val="006F73AB"/>
    <w:rsid w:val="00705BFD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F"/>
    <w:rsid w:val="0080079D"/>
    <w:rsid w:val="00817C99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1228"/>
    <w:rsid w:val="0098598D"/>
    <w:rsid w:val="00993FA7"/>
    <w:rsid w:val="009B1714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2E9"/>
    <w:rsid w:val="00B03A75"/>
    <w:rsid w:val="00B27676"/>
    <w:rsid w:val="00B30AC1"/>
    <w:rsid w:val="00B42705"/>
    <w:rsid w:val="00B62F26"/>
    <w:rsid w:val="00B710D7"/>
    <w:rsid w:val="00B73785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2EED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181B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0E0D"/>
    <w:rsid w:val="00FB2DBD"/>
    <w:rsid w:val="00FC31F8"/>
    <w:rsid w:val="00FC34B6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23423c9-6160-4532-b486-ab71c5a8f0e3.png" Id="Rf41ce004ebc6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3423c9-6160-4532-b486-ab71c5a8f0e3.png" Id="R0ad92c83e363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2018-07-10T18:07:00Z</cp:lastPrinted>
  <dcterms:created xsi:type="dcterms:W3CDTF">2018-07-10T17:22:00Z</dcterms:created>
  <dcterms:modified xsi:type="dcterms:W3CDTF">2018-07-10T18:09:00Z</dcterms:modified>
</cp:coreProperties>
</file>