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42" w:rsidRPr="00EB17B9" w:rsidRDefault="00003C42" w:rsidP="00003C42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003C42" w:rsidRDefault="00003C42" w:rsidP="00003C42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003C42" w:rsidRPr="00695808" w:rsidRDefault="00003C42" w:rsidP="00003C42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003C42" w:rsidRPr="0018502E" w:rsidRDefault="00003C42" w:rsidP="00003C42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003C42" w:rsidRDefault="00003C42" w:rsidP="00003C42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para quando está prevista a operação tapa-buraco na rua Rafael Machado, no Jardim 11 de Agosto, na rotatória do Posto </w:t>
      </w:r>
      <w:proofErr w:type="spellStart"/>
      <w:r>
        <w:rPr>
          <w:rFonts w:ascii="Book Antiqua" w:hAnsi="Book Antiqua"/>
        </w:rPr>
        <w:t>Bremem</w:t>
      </w:r>
      <w:proofErr w:type="spellEnd"/>
      <w:r>
        <w:rPr>
          <w:rFonts w:ascii="Book Antiqua" w:hAnsi="Book Antiqua"/>
        </w:rPr>
        <w:t xml:space="preserve">. </w:t>
      </w:r>
    </w:p>
    <w:p w:rsidR="00003C42" w:rsidRDefault="00003C42" w:rsidP="00003C42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003C42" w:rsidRPr="0018502E" w:rsidRDefault="00003C42" w:rsidP="00003C42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003C42" w:rsidRPr="0018502E" w:rsidRDefault="00003C42" w:rsidP="00003C42">
      <w:pPr>
        <w:jc w:val="center"/>
        <w:rPr>
          <w:rFonts w:ascii="Book Antiqua" w:hAnsi="Book Antiqua"/>
          <w:b/>
          <w:i/>
        </w:rPr>
      </w:pPr>
    </w:p>
    <w:p w:rsidR="00003C42" w:rsidRPr="0018502E" w:rsidRDefault="00003C42" w:rsidP="00003C42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003C42" w:rsidRPr="0018502E" w:rsidRDefault="00003C42" w:rsidP="00003C42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003C42" w:rsidRPr="0018502E" w:rsidRDefault="00003C42" w:rsidP="00003C42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ab/>
        <w:t xml:space="preserve"> </w:t>
      </w:r>
    </w:p>
    <w:p w:rsidR="00003C42" w:rsidRDefault="00003C42" w:rsidP="00003C42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003C42" w:rsidRDefault="00003C42" w:rsidP="00003C42">
      <w:pPr>
        <w:ind w:right="-1"/>
        <w:jc w:val="both"/>
        <w:rPr>
          <w:rFonts w:ascii="Book Antiqua" w:eastAsia="Times New Roman" w:hAnsi="Book Antiqua" w:cs="Times New Roman"/>
        </w:rPr>
      </w:pPr>
    </w:p>
    <w:p w:rsidR="00003C42" w:rsidRDefault="00003C42" w:rsidP="00003C42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003C42" w:rsidRDefault="00003C42" w:rsidP="00003C42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07 de Agosto de 2018</w:t>
      </w:r>
    </w:p>
    <w:p w:rsidR="00003C42" w:rsidRDefault="00003C42" w:rsidP="00003C42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03C42" w:rsidRDefault="00003C42" w:rsidP="00003C42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03C42" w:rsidRDefault="00003C42" w:rsidP="00003C42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03C42" w:rsidRDefault="00003C42" w:rsidP="00003C42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003C42" w:rsidRDefault="00003C42" w:rsidP="00003C4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003C42" w:rsidRPr="001B436A" w:rsidRDefault="00003C42" w:rsidP="00003C4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5131C4" w:rsidRDefault="005131C4"/>
    <w:sectPr w:rsidR="005131C4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6015E0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6015E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6015E0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F66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6015E0" w:rsidP="00BE2AE3">
                <w:r w:rsidRPr="006F66D6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6015E0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6015E0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6015E0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 xml:space="preserve">Endereço: Avenida </w:t>
    </w:r>
    <w:r w:rsidRPr="002A4885">
      <w:rPr>
        <w:rFonts w:ascii="Monotype Corsiva" w:hAnsi="Monotype Corsiva"/>
        <w:i/>
      </w:rPr>
      <w:t>Cônego João Clímaco, 226 – Tatuí / SP</w:t>
    </w:r>
  </w:p>
  <w:p w:rsidR="00BE2AE3" w:rsidRPr="002A4885" w:rsidRDefault="006015E0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6015E0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6015E0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8a7c20d6a144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03C42"/>
    <w:rsid w:val="00003C42"/>
    <w:rsid w:val="005131C4"/>
    <w:rsid w:val="0060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03C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3C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03C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03C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3C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0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003C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03C42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03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a09e8dd3-9afe-4320-9613-9e47bda04cea.png" Id="Ra374f6b4232e46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9e8dd3-9afe-4320-9613-9e47bda04cea.png" Id="Re28a7c20d6a144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1</cp:revision>
  <dcterms:created xsi:type="dcterms:W3CDTF">2018-08-06T13:58:00Z</dcterms:created>
  <dcterms:modified xsi:type="dcterms:W3CDTF">2018-08-06T14:00:00Z</dcterms:modified>
</cp:coreProperties>
</file>