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1444D1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444D1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1444D1">
        <w:rPr>
          <w:rFonts w:ascii="Arial" w:hAnsi="Arial" w:cs="Arial"/>
          <w:b/>
        </w:rPr>
        <w:t>Exma</w:t>
      </w:r>
      <w:proofErr w:type="spellEnd"/>
      <w:r w:rsidRPr="001444D1">
        <w:rPr>
          <w:rFonts w:ascii="Arial" w:hAnsi="Arial" w:cs="Arial"/>
          <w:b/>
        </w:rPr>
        <w:t xml:space="preserve">. </w:t>
      </w:r>
      <w:proofErr w:type="gramStart"/>
      <w:r w:rsidRPr="001444D1">
        <w:rPr>
          <w:rFonts w:ascii="Arial" w:hAnsi="Arial" w:cs="Arial"/>
          <w:b/>
        </w:rPr>
        <w:t>Sra.</w:t>
      </w:r>
      <w:proofErr w:type="gramEnd"/>
      <w:r w:rsidRPr="001444D1">
        <w:rPr>
          <w:rFonts w:ascii="Arial" w:hAnsi="Arial" w:cs="Arial"/>
          <w:b/>
        </w:rPr>
        <w:t xml:space="preserve"> Prefeita Municipal de Tatuí, para </w:t>
      </w:r>
      <w:r w:rsidRPr="001444D1">
        <w:rPr>
          <w:rFonts w:ascii="Arial" w:hAnsi="Arial" w:cs="Arial"/>
          <w:b/>
          <w:color w:val="222222"/>
          <w:shd w:val="clear" w:color="auto" w:fill="FFFFFF"/>
        </w:rPr>
        <w:t xml:space="preserve"> que informe </w:t>
      </w:r>
      <w:r w:rsidR="00E86A63" w:rsidRPr="001444D1">
        <w:rPr>
          <w:rFonts w:ascii="Arial" w:hAnsi="Arial" w:cs="Arial"/>
          <w:b/>
          <w:color w:val="222222"/>
          <w:shd w:val="clear" w:color="auto" w:fill="FFFFFF"/>
        </w:rPr>
        <w:t xml:space="preserve">sobre a possibilidade de se </w:t>
      </w:r>
      <w:r w:rsidR="00C150DB" w:rsidRPr="001444D1">
        <w:rPr>
          <w:rFonts w:ascii="Arial" w:hAnsi="Arial" w:cs="Arial"/>
          <w:b/>
          <w:color w:val="222222"/>
          <w:shd w:val="clear" w:color="auto" w:fill="FFFFFF"/>
        </w:rPr>
        <w:t xml:space="preserve">realizar estudos objetivando </w:t>
      </w:r>
      <w:r w:rsidR="00DA6998" w:rsidRPr="001444D1">
        <w:rPr>
          <w:rFonts w:ascii="Arial" w:hAnsi="Arial" w:cs="Arial"/>
          <w:b/>
          <w:color w:val="222222"/>
          <w:shd w:val="clear" w:color="auto" w:fill="FFFFFF"/>
        </w:rPr>
        <w:t xml:space="preserve">a realização de </w:t>
      </w:r>
      <w:r w:rsidR="00C150DB" w:rsidRPr="001444D1">
        <w:rPr>
          <w:rFonts w:ascii="Arial" w:hAnsi="Arial" w:cs="Arial"/>
          <w:b/>
          <w:color w:val="222222"/>
          <w:shd w:val="clear" w:color="auto" w:fill="FFFFFF"/>
        </w:rPr>
        <w:t>um Programa de Parcelamento</w:t>
      </w:r>
      <w:r w:rsidR="001444D1" w:rsidRPr="001444D1">
        <w:rPr>
          <w:rFonts w:ascii="Arial" w:hAnsi="Arial" w:cs="Arial"/>
          <w:b/>
          <w:color w:val="222222"/>
          <w:shd w:val="clear" w:color="auto" w:fill="FFFFFF"/>
        </w:rPr>
        <w:t xml:space="preserve"> Municipal </w:t>
      </w:r>
      <w:r w:rsidR="00C150DB" w:rsidRPr="001444D1">
        <w:rPr>
          <w:rFonts w:ascii="Arial" w:hAnsi="Arial" w:cs="Arial"/>
          <w:b/>
          <w:color w:val="222222"/>
          <w:shd w:val="clear" w:color="auto" w:fill="FFFFFF"/>
        </w:rPr>
        <w:t xml:space="preserve"> de Multas de Trânsito</w:t>
      </w:r>
      <w:r w:rsidR="003156A6" w:rsidRPr="001444D1">
        <w:rPr>
          <w:rFonts w:ascii="Arial" w:hAnsi="Arial" w:cs="Arial"/>
          <w:b/>
          <w:color w:val="222222"/>
          <w:shd w:val="clear" w:color="auto" w:fill="FFFFFF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DA6998">
        <w:rPr>
          <w:rFonts w:ascii="Arial" w:hAnsi="Arial" w:cs="Arial"/>
          <w:color w:val="222222"/>
        </w:rPr>
        <w:t xml:space="preserve">O Programa tem por finalidade precípua oferecer oportunidade para que os proprietários de veículos </w:t>
      </w:r>
      <w:r w:rsidR="008A555D">
        <w:rPr>
          <w:rFonts w:ascii="Arial" w:hAnsi="Arial" w:cs="Arial"/>
          <w:color w:val="222222"/>
        </w:rPr>
        <w:t xml:space="preserve">com pendências de multas de trânsito possam quitá-las, propiciando a regular circulação dos veículos e o cumprimento de sua função econômica no desenvolvimento das atividades das pessoas </w:t>
      </w:r>
      <w:r w:rsidR="00A86ECA">
        <w:rPr>
          <w:rFonts w:ascii="Arial" w:hAnsi="Arial" w:cs="Arial"/>
          <w:color w:val="222222"/>
        </w:rPr>
        <w:t xml:space="preserve">físicas e jurídicas que deles necessitam, com reflexos diretos na arrecadação de tributos municipais. </w:t>
      </w:r>
    </w:p>
    <w:p w:rsidR="00A10862" w:rsidRDefault="00EE79DD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 w:rsidR="00F46133">
        <w:rPr>
          <w:rFonts w:ascii="Arial" w:hAnsi="Arial" w:cs="Arial"/>
          <w:color w:val="222222"/>
        </w:rPr>
        <w:t xml:space="preserve">            A iniciativa proporciona, ainda, condições para que o Município receba créditos de difícil e custosa recuperação, seguindo os preceitos de programas de parcelamento já anteriormente promovidos em relação a créditos de natureza tributária</w:t>
      </w:r>
      <w:r w:rsidR="00A10862">
        <w:rPr>
          <w:rFonts w:ascii="Arial" w:hAnsi="Arial" w:cs="Arial"/>
          <w:color w:val="222222"/>
        </w:rPr>
        <w:t xml:space="preserve"> e não tributária, consistindo em medida que trará inegáveis benefícios à população </w:t>
      </w:r>
      <w:proofErr w:type="spellStart"/>
      <w:r w:rsidR="00A10862">
        <w:rPr>
          <w:rFonts w:ascii="Arial" w:hAnsi="Arial" w:cs="Arial"/>
          <w:color w:val="222222"/>
        </w:rPr>
        <w:t>tatuiana</w:t>
      </w:r>
      <w:proofErr w:type="spellEnd"/>
      <w:r w:rsidR="00A10862">
        <w:rPr>
          <w:rFonts w:ascii="Arial" w:hAnsi="Arial" w:cs="Arial"/>
          <w:color w:val="222222"/>
        </w:rPr>
        <w:t>.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444D1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444D1">
        <w:rPr>
          <w:rFonts w:ascii="Bookman Old Style" w:hAnsi="Bookman Old Style"/>
          <w:b/>
          <w:sz w:val="22"/>
          <w:szCs w:val="22"/>
        </w:rPr>
        <w:t xml:space="preserve">agosto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26790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</w:t>
      </w:r>
      <w:r w:rsidR="0078320B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809875" cy="41910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903" cy="41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5FF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162efdaef343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444D1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67907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156A6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195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320B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555D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0862"/>
    <w:rsid w:val="00A164E3"/>
    <w:rsid w:val="00A208D2"/>
    <w:rsid w:val="00A20FEB"/>
    <w:rsid w:val="00A25FCE"/>
    <w:rsid w:val="00A265B4"/>
    <w:rsid w:val="00A321C9"/>
    <w:rsid w:val="00A5622D"/>
    <w:rsid w:val="00A86E13"/>
    <w:rsid w:val="00A86ECA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130D8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0DB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45FF0"/>
    <w:rsid w:val="00D5109E"/>
    <w:rsid w:val="00D52C8C"/>
    <w:rsid w:val="00D5320D"/>
    <w:rsid w:val="00D63744"/>
    <w:rsid w:val="00D7067D"/>
    <w:rsid w:val="00D77687"/>
    <w:rsid w:val="00D859B3"/>
    <w:rsid w:val="00D939B5"/>
    <w:rsid w:val="00DA6998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A63"/>
    <w:rsid w:val="00E86B23"/>
    <w:rsid w:val="00E92E71"/>
    <w:rsid w:val="00EA48CA"/>
    <w:rsid w:val="00EC17BE"/>
    <w:rsid w:val="00EC3C61"/>
    <w:rsid w:val="00EC5FE9"/>
    <w:rsid w:val="00ED6526"/>
    <w:rsid w:val="00EE242F"/>
    <w:rsid w:val="00EE79DD"/>
    <w:rsid w:val="00EF1171"/>
    <w:rsid w:val="00F100B0"/>
    <w:rsid w:val="00F20F9C"/>
    <w:rsid w:val="00F46133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3a8714e-935c-4c8d-bce7-2c2a43f192d5.png" Id="Rd6fc97c6a92446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3a8714e-935c-4c8d-bce7-2c2a43f192d5.png" Id="R47162efdaef343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2018-08-17T18:28:00Z</cp:lastPrinted>
  <dcterms:created xsi:type="dcterms:W3CDTF">2018-08-17T18:28:00Z</dcterms:created>
  <dcterms:modified xsi:type="dcterms:W3CDTF">2018-08-17T18:28:00Z</dcterms:modified>
</cp:coreProperties>
</file>