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21" w:rsidRPr="00EB17B9" w:rsidRDefault="000A1D21" w:rsidP="000A1D21">
      <w:pPr>
        <w:pStyle w:val="NormalWeb"/>
        <w:tabs>
          <w:tab w:val="right" w:pos="9072"/>
        </w:tabs>
        <w:ind w:firstLine="2835"/>
        <w:jc w:val="both"/>
        <w:rPr>
          <w:rFonts w:ascii="Book Antiqua" w:eastAsia="Arial Unicode MS" w:hAnsi="Book Antiqua"/>
          <w:b/>
          <w:bCs/>
          <w:i/>
          <w:color w:val="000000"/>
          <w:sz w:val="16"/>
          <w:szCs w:val="16"/>
        </w:rPr>
      </w:pPr>
    </w:p>
    <w:p w:rsidR="000A1D21" w:rsidRDefault="000A1D21" w:rsidP="000A1D21">
      <w:pPr>
        <w:ind w:firstLine="2127"/>
        <w:jc w:val="both"/>
        <w:rPr>
          <w:rFonts w:ascii="Book Antiqua" w:hAnsi="Book Antiqua"/>
          <w:b/>
          <w:i/>
          <w:sz w:val="32"/>
          <w:szCs w:val="32"/>
        </w:rPr>
      </w:pPr>
    </w:p>
    <w:p w:rsidR="000A1D21" w:rsidRPr="00695808" w:rsidRDefault="000A1D21" w:rsidP="000A1D21">
      <w:pPr>
        <w:ind w:firstLine="2127"/>
        <w:rPr>
          <w:rFonts w:ascii="Book Antiqua" w:eastAsia="Times New Roman" w:hAnsi="Book Antiqua" w:cs="Times New Roman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REQUERIMENTO nº</w:t>
      </w:r>
    </w:p>
    <w:p w:rsidR="000A1D21" w:rsidRPr="0018502E" w:rsidRDefault="000A1D21" w:rsidP="000A1D21">
      <w:pPr>
        <w:ind w:firstLine="1134"/>
        <w:jc w:val="both"/>
        <w:rPr>
          <w:rFonts w:ascii="Book Antiqua" w:eastAsia="Times New Roman" w:hAnsi="Book Antiqua" w:cs="Arial"/>
          <w:b/>
          <w:bCs/>
          <w:color w:val="222222"/>
        </w:rPr>
      </w:pPr>
    </w:p>
    <w:p w:rsidR="008D39F1" w:rsidRDefault="008D39F1" w:rsidP="008D39F1">
      <w:pPr>
        <w:ind w:firstLine="1134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Arial"/>
          <w:b/>
          <w:bCs/>
          <w:color w:val="222222"/>
        </w:rPr>
        <w:t>Requeiro à Mesa,</w:t>
      </w:r>
      <w:r>
        <w:rPr>
          <w:rStyle w:val="apple-converted-space"/>
          <w:rFonts w:ascii="Book Antiqua" w:hAnsi="Book Antiqua" w:cs="Arial"/>
          <w:b/>
          <w:bCs/>
          <w:color w:val="222222"/>
        </w:rPr>
        <w:t> </w:t>
      </w:r>
      <w:r>
        <w:rPr>
          <w:rFonts w:ascii="Book Antiqua" w:eastAsia="Times New Roman" w:hAnsi="Book Antiqua" w:cs="Arial"/>
          <w:color w:val="222222"/>
        </w:rPr>
        <w:t xml:space="preserve">após ouvido o Egrégio Plenário, na </w:t>
      </w:r>
      <w:r>
        <w:rPr>
          <w:rFonts w:ascii="Book Antiqua" w:eastAsia="Times New Roman" w:hAnsi="Book Antiqua" w:cs="Arial"/>
          <w:color w:val="000000"/>
        </w:rPr>
        <w:t>forma regimental, digne-se oficiar a Excelentíssima Senhora Prefeita do Município de Tatuí</w:t>
      </w:r>
      <w:r>
        <w:rPr>
          <w:rFonts w:ascii="Book Antiqua" w:eastAsia="Times New Roman" w:hAnsi="Book Antiqua" w:cs="Arial"/>
          <w:b/>
          <w:bCs/>
          <w:i/>
          <w:color w:val="000000"/>
        </w:rPr>
        <w:t>,</w:t>
      </w:r>
      <w:r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b/>
        </w:rPr>
        <w:t>MARIA JOSÉ PINTO VIEIRA DE CAMARGO</w:t>
      </w:r>
      <w:r>
        <w:rPr>
          <w:rFonts w:ascii="Book Antiqua" w:eastAsia="Times New Roman" w:hAnsi="Book Antiqua" w:cs="Times New Roman"/>
        </w:rPr>
        <w:t xml:space="preserve">, </w:t>
      </w:r>
      <w:r>
        <w:rPr>
          <w:rFonts w:ascii="Book Antiqua" w:eastAsia="Times New Roman" w:hAnsi="Book Antiqua" w:cs="Times New Roman"/>
          <w:bCs/>
        </w:rPr>
        <w:t xml:space="preserve">para que informe por meio de </w:t>
      </w:r>
      <w:r>
        <w:rPr>
          <w:rFonts w:ascii="Book Antiqua" w:eastAsia="Times New Roman" w:hAnsi="Book Antiqua" w:cs="Times New Roman"/>
          <w:b/>
          <w:bCs/>
          <w:u w:val="single"/>
        </w:rPr>
        <w:t>CERTIDÃO</w:t>
      </w:r>
      <w:r>
        <w:rPr>
          <w:rFonts w:ascii="Book Antiqua" w:eastAsia="Times New Roman" w:hAnsi="Book Antiqua" w:cs="Times New Roman"/>
          <w:bCs/>
        </w:rPr>
        <w:t>, sobre a possibilidade de construir uma Quadra poliesportiva no bairro Inocoop.</w:t>
      </w:r>
    </w:p>
    <w:p w:rsidR="000A1D21" w:rsidRDefault="000A1D21" w:rsidP="000A1D21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</w:p>
    <w:p w:rsidR="000A1D21" w:rsidRPr="0018502E" w:rsidRDefault="000A1D21" w:rsidP="000A1D21">
      <w:pPr>
        <w:ind w:left="1416" w:firstLine="708"/>
        <w:rPr>
          <w:rFonts w:ascii="Book Antiqua" w:hAnsi="Book Antiqua"/>
          <w:b/>
          <w:i/>
          <w:sz w:val="32"/>
          <w:szCs w:val="32"/>
        </w:rPr>
      </w:pPr>
      <w:r w:rsidRPr="0018502E">
        <w:rPr>
          <w:rFonts w:ascii="Book Antiqua" w:hAnsi="Book Antiqua"/>
          <w:b/>
          <w:i/>
          <w:sz w:val="32"/>
          <w:szCs w:val="32"/>
        </w:rPr>
        <w:t>JUSTIFICATIVA</w:t>
      </w:r>
    </w:p>
    <w:p w:rsidR="000A1D21" w:rsidRPr="0018502E" w:rsidRDefault="000A1D21" w:rsidP="000A1D21">
      <w:pPr>
        <w:jc w:val="center"/>
        <w:rPr>
          <w:rFonts w:ascii="Book Antiqua" w:hAnsi="Book Antiqua"/>
          <w:b/>
          <w:i/>
        </w:rPr>
      </w:pPr>
    </w:p>
    <w:p w:rsidR="00A30A6F" w:rsidRDefault="00A30A6F" w:rsidP="000A1D21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A construção de uma Quadra Poliesportiva além estimular a pratica de atividades físicas, também promove a interação entre a comunidade.</w:t>
      </w:r>
    </w:p>
    <w:p w:rsidR="000A1D21" w:rsidRPr="003D6FD1" w:rsidRDefault="00A30A6F" w:rsidP="000A1D21">
      <w:pPr>
        <w:ind w:right="-1" w:firstLine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Os moradores do bairro aguardam ansiosos há anos pela construção da quadra par</w:t>
      </w:r>
      <w:r w:rsidR="003D6FD1">
        <w:rPr>
          <w:rFonts w:ascii="Book Antiqua" w:hAnsi="Book Antiqua"/>
        </w:rPr>
        <w:t xml:space="preserve">a </w:t>
      </w:r>
      <w:r w:rsidR="003D6FD1" w:rsidRPr="003D6FD1">
        <w:rPr>
          <w:rFonts w:ascii="Book Antiqua" w:hAnsi="Book Antiqua"/>
        </w:rPr>
        <w:t xml:space="preserve">que tenham um espaço de lazer. </w:t>
      </w:r>
    </w:p>
    <w:p w:rsidR="0068516E" w:rsidRPr="000176AD" w:rsidRDefault="003D6FD1" w:rsidP="000176AD">
      <w:pPr>
        <w:ind w:right="-1" w:firstLine="1134"/>
        <w:jc w:val="both"/>
        <w:rPr>
          <w:rFonts w:ascii="Book Antiqua" w:hAnsi="Book Antiqua"/>
        </w:rPr>
      </w:pPr>
      <w:r w:rsidRPr="000176AD">
        <w:rPr>
          <w:rFonts w:ascii="Book Antiqua" w:hAnsi="Book Antiqua"/>
          <w:color w:val="000000" w:themeColor="text1"/>
          <w:shd w:val="clear" w:color="auto" w:fill="FFFFFF"/>
        </w:rPr>
        <w:t xml:space="preserve">Vale destacar </w:t>
      </w:r>
      <w:r w:rsidR="000176AD" w:rsidRPr="000176AD">
        <w:rPr>
          <w:rFonts w:ascii="Book Antiqua" w:hAnsi="Book Antiqua"/>
          <w:color w:val="000000" w:themeColor="text1"/>
          <w:shd w:val="clear" w:color="auto" w:fill="FFFFFF"/>
        </w:rPr>
        <w:t>que o ART.59</w:t>
      </w:r>
      <w:r w:rsidRPr="000176AD">
        <w:rPr>
          <w:rFonts w:ascii="Book Antiqua" w:hAnsi="Book Antiqua"/>
          <w:color w:val="000000" w:themeColor="text1"/>
          <w:shd w:val="clear" w:color="auto" w:fill="FFFFFF"/>
        </w:rPr>
        <w:t xml:space="preserve"> do Estatuto da Criança e do Adolescente prevê que é dever</w:t>
      </w:r>
      <w:r w:rsidR="000176AD" w:rsidRPr="000176AD">
        <w:rPr>
          <w:rFonts w:ascii="Book Antiqua" w:hAnsi="Book Antiqua"/>
        </w:rPr>
        <w:t xml:space="preserve"> dos municípios, com apoio dos</w:t>
      </w:r>
      <w:r w:rsidR="00DD6AC9">
        <w:rPr>
          <w:rFonts w:ascii="Book Antiqua" w:hAnsi="Book Antiqua"/>
        </w:rPr>
        <w:t xml:space="preserve"> estados e da União, estimular e facilitar</w:t>
      </w:r>
      <w:r w:rsidR="000176AD" w:rsidRPr="000176AD">
        <w:rPr>
          <w:rFonts w:ascii="Book Antiqua" w:hAnsi="Book Antiqua"/>
        </w:rPr>
        <w:t xml:space="preserve"> a destinação de recursos e espaços para programações culturais, esportivas e de lazer voltadas para a infância e a juventude.</w:t>
      </w:r>
    </w:p>
    <w:p w:rsidR="000A1D21" w:rsidRDefault="000A1D21" w:rsidP="000A1D21">
      <w:pPr>
        <w:ind w:right="-1" w:firstLine="1134"/>
        <w:jc w:val="both"/>
        <w:rPr>
          <w:rFonts w:ascii="Book Antiqua" w:eastAsia="Times New Roman" w:hAnsi="Book Antiqua" w:cs="Times New Roman"/>
        </w:rPr>
      </w:pPr>
    </w:p>
    <w:p w:rsidR="000A1D21" w:rsidRDefault="000A1D21" w:rsidP="000A1D21">
      <w:pPr>
        <w:tabs>
          <w:tab w:val="left" w:pos="1418"/>
        </w:tabs>
        <w:ind w:firstLine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color w:val="000000"/>
        </w:rPr>
        <w:br/>
      </w:r>
      <w:r>
        <w:rPr>
          <w:rFonts w:ascii="Book Antiqua" w:hAnsi="Book Antiqua"/>
          <w:b/>
        </w:rPr>
        <w:t>Sala das Sessões “Ver. Rafael Orsi Filho”, 28 de Agosto de 2018</w:t>
      </w:r>
    </w:p>
    <w:p w:rsidR="000A1D21" w:rsidRDefault="000A1D21" w:rsidP="000A1D2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A1D21" w:rsidRDefault="000A1D21" w:rsidP="000A1D2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A1D21" w:rsidRDefault="000A1D21" w:rsidP="000A1D2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</w:p>
    <w:p w:rsidR="000A1D21" w:rsidRDefault="000A1D21" w:rsidP="000A1D21">
      <w:pPr>
        <w:pStyle w:val="TextosemFormatao"/>
        <w:spacing w:line="276" w:lineRule="auto"/>
        <w:jc w:val="center"/>
        <w:rPr>
          <w:rFonts w:ascii="Book Antiqua" w:eastAsia="Arial Unicode MS" w:hAnsi="Book Antiqua" w:cs="Arial Unicode MS"/>
          <w:b/>
          <w:sz w:val="24"/>
          <w:szCs w:val="28"/>
        </w:rPr>
      </w:pPr>
      <w:r>
        <w:rPr>
          <w:rFonts w:ascii="Book Antiqua" w:eastAsia="Arial Unicode MS" w:hAnsi="Book Antiqua" w:cs="Arial Unicode MS"/>
          <w:b/>
          <w:sz w:val="24"/>
          <w:szCs w:val="28"/>
        </w:rPr>
        <w:t>______________________________________</w:t>
      </w:r>
    </w:p>
    <w:p w:rsidR="000A1D21" w:rsidRDefault="000A1D21" w:rsidP="000A1D2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 w:cs="Arial"/>
          <w:color w:val="222222"/>
        </w:rPr>
      </w:pPr>
      <w:r>
        <w:rPr>
          <w:rFonts w:ascii="Book Antiqua" w:eastAsia="Arial Unicode MS" w:hAnsi="Book Antiqua" w:cs="Arial Unicode MS"/>
          <w:b/>
          <w:i/>
        </w:rPr>
        <w:t>Profº. Marcio Fernandes de Oliveira</w:t>
      </w:r>
    </w:p>
    <w:p w:rsidR="000A1D21" w:rsidRPr="001B436A" w:rsidRDefault="000A1D21" w:rsidP="000A1D21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Vereador</w:t>
      </w:r>
    </w:p>
    <w:p w:rsidR="000A1D21" w:rsidRDefault="000A1D21" w:rsidP="000A1D21"/>
    <w:p w:rsidR="006A7146" w:rsidRDefault="006A7146"/>
    <w:sectPr w:rsidR="006A7146" w:rsidSect="00BA6DB9">
      <w:headerReference w:type="default" r:id="rId6"/>
      <w:footerReference w:type="default" r:id="rId7"/>
      <w:pgSz w:w="11906" w:h="16838"/>
      <w:pgMar w:top="859" w:right="1416" w:bottom="709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31" w:rsidRDefault="004D6031" w:rsidP="0014241A">
      <w:pPr>
        <w:spacing w:after="0" w:line="240" w:lineRule="auto"/>
      </w:pPr>
      <w:r>
        <w:separator/>
      </w:r>
    </w:p>
  </w:endnote>
  <w:endnote w:type="continuationSeparator" w:id="1">
    <w:p w:rsidR="004D6031" w:rsidRDefault="004D6031" w:rsidP="0014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43" w:rsidRPr="0054088D" w:rsidRDefault="006A7146" w:rsidP="002E3143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2E3143" w:rsidRDefault="004D60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31" w:rsidRDefault="004D6031" w:rsidP="0014241A">
      <w:pPr>
        <w:spacing w:after="0" w:line="240" w:lineRule="auto"/>
      </w:pPr>
      <w:r>
        <w:separator/>
      </w:r>
    </w:p>
  </w:footnote>
  <w:footnote w:type="continuationSeparator" w:id="1">
    <w:p w:rsidR="004D6031" w:rsidRDefault="004D6031" w:rsidP="0014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E3" w:rsidRDefault="00AC219A" w:rsidP="00BE2AE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C2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75pt;margin-top:-24.8pt;width:79.7pt;height:87.45pt;z-index:251660288;mso-wrap-style:none;mso-width-relative:margin;mso-height-relative:margin" strokecolor="white">
          <v:textbox style="mso-next-textbox:#_x0000_s1025;mso-fit-shape-to-text:t">
            <w:txbxContent>
              <w:p w:rsidR="00BE2AE3" w:rsidRDefault="00AC219A" w:rsidP="00BE2AE3">
                <w:r w:rsidRPr="00AC219A">
                  <w:rPr>
                    <w:noProof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O_~1" style="width:62.25pt;height:79.5pt;visibility:visible">
                      <v:imagedata r:id="rId1" o:title="BRASO_~1" grayscale="t"/>
                    </v:shape>
                  </w:pict>
                </w:r>
              </w:p>
            </w:txbxContent>
          </v:textbox>
        </v:shape>
      </w:pict>
    </w:r>
    <w:r w:rsidR="006A714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E2AE3" w:rsidRPr="002A4885" w:rsidRDefault="006A7146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>Edifício Presidente Tancredo Neves</w:t>
    </w:r>
  </w:p>
  <w:p w:rsidR="00BE2AE3" w:rsidRPr="002A4885" w:rsidRDefault="006A7146" w:rsidP="00BE2AE3">
    <w:pPr>
      <w:pStyle w:val="Cabealho"/>
      <w:tabs>
        <w:tab w:val="clear" w:pos="4252"/>
        <w:tab w:val="center" w:pos="4818"/>
        <w:tab w:val="left" w:pos="8385"/>
      </w:tabs>
      <w:rPr>
        <w:rFonts w:ascii="Monotype Corsiva" w:hAnsi="Monotype Corsiva"/>
        <w:i/>
        <w:sz w:val="22"/>
        <w:szCs w:val="22"/>
      </w:rPr>
    </w:pPr>
    <w:r w:rsidRPr="002A4885">
      <w:rPr>
        <w:rFonts w:ascii="Monotype Corsiva" w:hAnsi="Monotype Corsiva"/>
        <w:i/>
        <w:sz w:val="22"/>
        <w:szCs w:val="22"/>
      </w:rPr>
      <w:tab/>
      <w:t>Telefax: 15 3259 8300</w:t>
    </w:r>
    <w:r w:rsidRPr="002A4885">
      <w:rPr>
        <w:rFonts w:ascii="Monotype Corsiva" w:hAnsi="Monotype Corsiva"/>
        <w:i/>
        <w:sz w:val="22"/>
        <w:szCs w:val="22"/>
      </w:rPr>
      <w:tab/>
    </w:r>
  </w:p>
  <w:p w:rsidR="00BE2AE3" w:rsidRPr="002A4885" w:rsidRDefault="006A7146" w:rsidP="00BE2AE3">
    <w:pPr>
      <w:pStyle w:val="Cabealho"/>
      <w:tabs>
        <w:tab w:val="left" w:pos="708"/>
      </w:tabs>
      <w:jc w:val="center"/>
      <w:rPr>
        <w:rFonts w:ascii="Monotype Corsiva" w:hAnsi="Monotype Corsiva"/>
        <w:b/>
        <w:i/>
      </w:rPr>
    </w:pPr>
    <w:r w:rsidRPr="002A4885">
      <w:rPr>
        <w:rFonts w:ascii="Monotype Corsiva" w:hAnsi="Monotype Corsiva"/>
        <w:i/>
      </w:rPr>
      <w:t>Endereço: Avenida Cônego João Clímaco, 226 – Tatuí / SP</w:t>
    </w:r>
  </w:p>
  <w:p w:rsidR="00BE2AE3" w:rsidRPr="002A4885" w:rsidRDefault="006A7146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>Caixa Postal 52 – CEP 18.270-540</w:t>
    </w:r>
  </w:p>
  <w:p w:rsidR="00BE2AE3" w:rsidRPr="002A4885" w:rsidRDefault="006A7146" w:rsidP="00BE2AE3">
    <w:pPr>
      <w:pStyle w:val="Cabealho"/>
      <w:tabs>
        <w:tab w:val="left" w:pos="708"/>
      </w:tabs>
      <w:jc w:val="center"/>
      <w:rPr>
        <w:rFonts w:ascii="Monotype Corsiva" w:hAnsi="Monotype Corsiva"/>
        <w:i/>
      </w:rPr>
    </w:pPr>
    <w:r w:rsidRPr="002A4885">
      <w:rPr>
        <w:rFonts w:ascii="Monotype Corsiva" w:hAnsi="Monotype Corsiva"/>
        <w:i/>
      </w:rPr>
      <w:t xml:space="preserve">          Site: </w:t>
    </w:r>
    <w:hyperlink r:id="rId2" w:history="1">
      <w:r w:rsidRPr="002A4885">
        <w:rPr>
          <w:rStyle w:val="Hyperlink"/>
          <w:rFonts w:ascii="Monotype Corsiva" w:hAnsi="Monotype Corsiva"/>
          <w:i/>
          <w:color w:val="auto"/>
          <w:u w:val="none"/>
        </w:rPr>
        <w:t>www.camaratatui.sp.gov.br</w:t>
      </w:r>
    </w:hyperlink>
    <w:r>
      <w:rPr>
        <w:rFonts w:ascii="Monotype Corsiva" w:hAnsi="Monotype Corsiva"/>
        <w:i/>
      </w:rPr>
      <w:tab/>
      <w:t xml:space="preserve">     </w:t>
    </w:r>
    <w:r w:rsidRPr="002A4885">
      <w:rPr>
        <w:rFonts w:ascii="Monotype Corsiva" w:hAnsi="Monotype Corsiva"/>
        <w:i/>
      </w:rPr>
      <w:t>e-mail: webmaster@camaratatui.sp.gov.br</w:t>
    </w:r>
  </w:p>
  <w:p w:rsidR="00BE2AE3" w:rsidRDefault="006A7146">
    <w:pPr>
      <w:pStyle w:val="Cabealho"/>
    </w:pPr>
    <w:r>
      <w:t>___________________________________________________________________________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f2c0e7584b4a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D21"/>
    <w:rsid w:val="000176AD"/>
    <w:rsid w:val="0004232A"/>
    <w:rsid w:val="000A1D21"/>
    <w:rsid w:val="0014241A"/>
    <w:rsid w:val="002764FB"/>
    <w:rsid w:val="003D6FD1"/>
    <w:rsid w:val="004D6031"/>
    <w:rsid w:val="005303AF"/>
    <w:rsid w:val="0068516E"/>
    <w:rsid w:val="006A7146"/>
    <w:rsid w:val="008D39F1"/>
    <w:rsid w:val="00A30A6F"/>
    <w:rsid w:val="00AC219A"/>
    <w:rsid w:val="00D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A1D2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1D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1D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0A1D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A1D2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0A1D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1D21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0A1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a78f874-3294-460a-a661-028811873e89.png" Id="R4df253ad75a5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a78f874-3294-460a-a661-028811873e89.png" Id="R7df2c0e7584b4a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aline.fonseca</dc:creator>
  <cp:keywords/>
  <dc:description/>
  <cp:lastModifiedBy>aline.fonseca</cp:lastModifiedBy>
  <cp:revision>6</cp:revision>
  <dcterms:created xsi:type="dcterms:W3CDTF">2018-08-23T15:57:00Z</dcterms:created>
  <dcterms:modified xsi:type="dcterms:W3CDTF">2018-08-27T13:12:00Z</dcterms:modified>
</cp:coreProperties>
</file>