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515B5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4E30A7">
        <w:t xml:space="preserve"> chamar para contratação os professores da categoria </w:t>
      </w:r>
      <w:r w:rsidR="004E30A7" w:rsidRPr="001212F6">
        <w:t>Professor Educação Básica I</w:t>
      </w:r>
      <w:r w:rsidR="004E30A7">
        <w:t xml:space="preserve"> que foram aprovados no concurso 001/2017. </w:t>
      </w: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F355B" w:rsidRPr="002F355B" w:rsidRDefault="002F355B" w:rsidP="002F355B">
      <w:pPr>
        <w:pStyle w:val="normal0"/>
        <w:spacing w:line="360" w:lineRule="auto"/>
        <w:jc w:val="center"/>
        <w:rPr>
          <w:b/>
          <w:color w:val="auto"/>
        </w:rPr>
      </w:pPr>
    </w:p>
    <w:p w:rsidR="004E30A7" w:rsidRPr="004E30A7" w:rsidRDefault="004E30A7" w:rsidP="004E30A7">
      <w:pPr>
        <w:spacing w:before="57" w:after="57" w:line="360" w:lineRule="auto"/>
        <w:ind w:firstLine="709"/>
        <w:jc w:val="both"/>
        <w:rPr>
          <w:color w:val="auto"/>
        </w:rPr>
      </w:pPr>
      <w:r w:rsidRPr="004E30A7">
        <w:rPr>
          <w:color w:val="auto"/>
        </w:rPr>
        <w:t>Em contato com profissionais da educação de nossa cidade, nos foi levantado o questionamento acima citado.</w:t>
      </w:r>
    </w:p>
    <w:p w:rsidR="004E30A7" w:rsidRPr="004E30A7" w:rsidRDefault="004E30A7" w:rsidP="004E30A7">
      <w:pPr>
        <w:spacing w:before="57" w:after="57" w:line="360" w:lineRule="auto"/>
        <w:jc w:val="both"/>
        <w:rPr>
          <w:color w:val="auto"/>
        </w:rPr>
      </w:pPr>
      <w:r w:rsidRPr="004E30A7">
        <w:rPr>
          <w:color w:val="auto"/>
        </w:rPr>
        <w:tab/>
        <w:t>Segundo as informações, a última atualização que estes professores tiveram, em relação ao concurso prestado, foi através do site da Prefeitura, por volta de março deste ano.</w:t>
      </w:r>
    </w:p>
    <w:p w:rsidR="003745F8" w:rsidRPr="003745F8" w:rsidRDefault="000D38CB" w:rsidP="000D38CB">
      <w:pPr>
        <w:spacing w:before="57" w:after="57" w:line="360" w:lineRule="auto"/>
        <w:ind w:firstLine="709"/>
        <w:jc w:val="both"/>
        <w:rPr>
          <w:color w:val="auto"/>
        </w:rPr>
      </w:pPr>
      <w:r w:rsidRPr="000D38CB">
        <w:rPr>
          <w:color w:val="auto"/>
        </w:rPr>
        <w:t>Portanto, com a finalidade de informar a Prefeita quanto as demandas da população, encaminhamos o presente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00" w:rsidRDefault="00375800" w:rsidP="00437090">
      <w:r>
        <w:separator/>
      </w:r>
    </w:p>
  </w:endnote>
  <w:endnote w:type="continuationSeparator" w:id="1">
    <w:p w:rsidR="00375800" w:rsidRDefault="0037580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00" w:rsidRDefault="00375800" w:rsidP="00437090">
      <w:r>
        <w:separator/>
      </w:r>
    </w:p>
  </w:footnote>
  <w:footnote w:type="continuationSeparator" w:id="1">
    <w:p w:rsidR="00375800" w:rsidRDefault="0037580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763c69d84d4a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355B"/>
    <w:rsid w:val="00370F33"/>
    <w:rsid w:val="00371AF8"/>
    <w:rsid w:val="003745F8"/>
    <w:rsid w:val="00375800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26dd91-a4e5-4f3f-b9b6-917e11a8f6ae.png" Id="R3655378fd4d442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26dd91-a4e5-4f3f-b9b6-917e11a8f6ae.png" Id="R3b763c69d84d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2018-10-01T15:04:00Z</dcterms:created>
  <dcterms:modified xsi:type="dcterms:W3CDTF">2018-10-01T15:04:00Z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