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73" w:rsidRDefault="00671908" w:rsidP="00BF16D8">
      <w:pPr>
        <w:pStyle w:val="normal0"/>
        <w:spacing w:before="240" w:line="360" w:lineRule="auto"/>
        <w:rPr>
          <w:b/>
        </w:rPr>
      </w:pPr>
      <w:r>
        <w:rPr>
          <w:b/>
        </w:rPr>
        <w:t>PROJETO DE LEI Nº _____/2018</w:t>
      </w:r>
    </w:p>
    <w:p w:rsidR="00BF16D8" w:rsidRDefault="00BF16D8" w:rsidP="00BF16D8">
      <w:pPr>
        <w:pStyle w:val="normal0"/>
        <w:spacing w:before="240" w:line="360" w:lineRule="auto"/>
        <w:jc w:val="right"/>
        <w:rPr>
          <w:b/>
          <w:bCs/>
          <w:lang w:bidi="pt-PT"/>
        </w:rPr>
      </w:pPr>
    </w:p>
    <w:p w:rsidR="00BF16D8" w:rsidRDefault="00BF16D8" w:rsidP="00BF16D8">
      <w:pPr>
        <w:pStyle w:val="normal0"/>
        <w:spacing w:before="240" w:line="360" w:lineRule="auto"/>
        <w:jc w:val="right"/>
        <w:rPr>
          <w:b/>
          <w:bCs/>
          <w:lang w:bidi="pt-PT"/>
        </w:rPr>
      </w:pPr>
    </w:p>
    <w:p w:rsidR="00155773" w:rsidRPr="00401F8A" w:rsidRDefault="00BF16D8" w:rsidP="00BF16D8">
      <w:pPr>
        <w:pStyle w:val="normal0"/>
        <w:spacing w:before="240" w:line="360" w:lineRule="auto"/>
        <w:jc w:val="right"/>
        <w:rPr>
          <w:b/>
          <w:bCs/>
          <w:lang w:bidi="pt-PT"/>
        </w:rPr>
      </w:pPr>
      <w:r>
        <w:rPr>
          <w:b/>
          <w:bCs/>
          <w:lang w:bidi="pt-PT"/>
        </w:rPr>
        <w:t>“</w:t>
      </w:r>
      <w:r w:rsidRPr="00BF16D8">
        <w:rPr>
          <w:b/>
          <w:bCs/>
          <w:lang w:bidi="pt-PT"/>
        </w:rPr>
        <w:t>P</w:t>
      </w:r>
      <w:r>
        <w:rPr>
          <w:b/>
          <w:bCs/>
          <w:lang w:bidi="pt-PT"/>
        </w:rPr>
        <w:t>roíbe a utilização de canudos</w:t>
      </w:r>
      <w:r w:rsidRPr="00BF16D8">
        <w:rPr>
          <w:b/>
          <w:bCs/>
          <w:lang w:bidi="pt-PT"/>
        </w:rPr>
        <w:t xml:space="preserve"> plásticos, exceto os biodegradáveis, em restaurantes, bares, quiosques, ambulantes, hotéis e similares autorizados pela </w:t>
      </w:r>
      <w:r>
        <w:rPr>
          <w:b/>
          <w:bCs/>
          <w:lang w:bidi="pt-PT"/>
        </w:rPr>
        <w:t>P</w:t>
      </w:r>
      <w:r w:rsidRPr="00BF16D8">
        <w:rPr>
          <w:b/>
          <w:bCs/>
          <w:lang w:bidi="pt-PT"/>
        </w:rPr>
        <w:t>refeitura a usarem e fornecerem canudos de papel biodegradável e/ou reciclável individual e hermeticamente embalados com material semelhante, e dá outras providências.</w:t>
      </w:r>
      <w:r>
        <w:rPr>
          <w:b/>
          <w:bCs/>
          <w:lang w:bidi="pt-PT"/>
        </w:rPr>
        <w:t>”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</w:p>
    <w:p w:rsidR="00155773" w:rsidRDefault="00671908" w:rsidP="00BF16D8">
      <w:pPr>
        <w:pStyle w:val="normal0"/>
        <w:spacing w:before="240" w:line="360" w:lineRule="auto"/>
        <w:ind w:firstLine="709"/>
        <w:jc w:val="both"/>
      </w:pPr>
      <w:r>
        <w:t xml:space="preserve">A </w:t>
      </w:r>
      <w:r>
        <w:rPr>
          <w:b/>
        </w:rPr>
        <w:t>Câmara Municipal de Tatuí</w:t>
      </w:r>
      <w:r>
        <w:t xml:space="preserve"> aprova e eu, </w:t>
      </w:r>
      <w:r>
        <w:rPr>
          <w:b/>
        </w:rPr>
        <w:t>Prefeita Municipal</w:t>
      </w:r>
      <w:r>
        <w:t>, sanciono e promulgo a seguinte Lei:</w:t>
      </w:r>
    </w:p>
    <w:p w:rsidR="00BF16D8" w:rsidRDefault="00BF16D8" w:rsidP="00BF16D8">
      <w:pPr>
        <w:pStyle w:val="normal0"/>
        <w:spacing w:before="240" w:line="360" w:lineRule="auto"/>
        <w:jc w:val="both"/>
      </w:pPr>
    </w:p>
    <w:p w:rsidR="00155773" w:rsidRDefault="00671908" w:rsidP="00BF16D8">
      <w:pPr>
        <w:pStyle w:val="normal0"/>
        <w:spacing w:before="240" w:line="360" w:lineRule="auto"/>
        <w:ind w:firstLine="709"/>
        <w:jc w:val="both"/>
        <w:rPr>
          <w:lang w:bidi="pt-PT"/>
        </w:rPr>
      </w:pPr>
      <w:proofErr w:type="spellStart"/>
      <w:proofErr w:type="gramStart"/>
      <w:r>
        <w:rPr>
          <w:b/>
        </w:rPr>
        <w:t>Art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 1° -</w:t>
      </w:r>
      <w:r>
        <w:t xml:space="preserve"> </w:t>
      </w:r>
      <w:r w:rsidR="00BF16D8" w:rsidRPr="00BF16D8">
        <w:rPr>
          <w:lang w:bidi="pt-PT"/>
        </w:rPr>
        <w:t>Ficam obrigados os restaurantes, lanchonetes, bares e similares, barracas e vendedores amb</w:t>
      </w:r>
      <w:r w:rsidR="00C45257">
        <w:rPr>
          <w:lang w:bidi="pt-PT"/>
        </w:rPr>
        <w:t>ulantes do município de Tatuí</w:t>
      </w:r>
      <w:r w:rsidR="00BF16D8" w:rsidRPr="00BF16D8">
        <w:rPr>
          <w:lang w:bidi="pt-PT"/>
        </w:rPr>
        <w:t xml:space="preserve"> a usarem e fornecerem a seus clientes somente canudos de papel biodegradável e/ou reciclável, individualmente e hermeticamente embalados com material semelhante.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</w:p>
    <w:p w:rsidR="00BF16D8" w:rsidRDefault="00671908" w:rsidP="00BF16D8">
      <w:pPr>
        <w:pStyle w:val="normal0"/>
        <w:spacing w:before="240" w:line="360" w:lineRule="auto"/>
        <w:ind w:firstLine="709"/>
        <w:jc w:val="both"/>
      </w:pPr>
      <w:r>
        <w:rPr>
          <w:b/>
        </w:rPr>
        <w:t>Parágrafo único.</w:t>
      </w:r>
      <w:r>
        <w:t xml:space="preserve">  </w:t>
      </w:r>
      <w:r w:rsidR="00BF16D8" w:rsidRPr="00BF16D8">
        <w:t xml:space="preserve">Os canudos descritos no </w:t>
      </w:r>
      <w:r w:rsidR="00BF16D8" w:rsidRPr="00BF16D8">
        <w:rPr>
          <w:b/>
          <w:bCs/>
          <w:lang w:bidi="pt-PT"/>
        </w:rPr>
        <w:t xml:space="preserve">caput </w:t>
      </w:r>
      <w:r w:rsidR="00BF16D8" w:rsidRPr="00BF16D8">
        <w:t>deste artigo somente poderão ser fornecidos em caso de solicitação do cliente, sendo proibida a entrega espontânea e a exposição de livre acesso.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</w:p>
    <w:p w:rsidR="00155773" w:rsidRDefault="00BF16D8" w:rsidP="00BF16D8">
      <w:pPr>
        <w:pStyle w:val="normal0"/>
        <w:spacing w:before="240" w:line="360" w:lineRule="auto"/>
        <w:ind w:firstLine="709"/>
        <w:jc w:val="both"/>
      </w:pPr>
      <w:r>
        <w:rPr>
          <w:b/>
        </w:rPr>
        <w:lastRenderedPageBreak/>
        <w:t>Art. 2</w:t>
      </w:r>
      <w:r w:rsidR="00671908">
        <w:rPr>
          <w:b/>
        </w:rPr>
        <w:t>° -</w:t>
      </w:r>
      <w:r w:rsidR="00401F8A">
        <w:t xml:space="preserve"> </w:t>
      </w:r>
      <w:r w:rsidR="00401F8A" w:rsidRPr="00401F8A">
        <w:rPr>
          <w:lang w:bidi="pt-PT"/>
        </w:rPr>
        <w:t>A infração às disposições desta lei acarretará as seguintes penalidades:</w:t>
      </w:r>
      <w:r w:rsidR="00671908">
        <w:t xml:space="preserve"> </w:t>
      </w:r>
    </w:p>
    <w:p w:rsidR="00645C26" w:rsidRDefault="00645C26" w:rsidP="00BF16D8">
      <w:pPr>
        <w:pStyle w:val="normal0"/>
        <w:spacing w:before="240" w:line="360" w:lineRule="auto"/>
        <w:ind w:firstLine="709"/>
        <w:jc w:val="both"/>
      </w:pPr>
    </w:p>
    <w:p w:rsidR="00BF16D8" w:rsidRPr="00BF16D8" w:rsidRDefault="00BF16D8" w:rsidP="00BF16D8">
      <w:pPr>
        <w:pStyle w:val="normal0"/>
        <w:spacing w:before="240" w:line="360" w:lineRule="auto"/>
        <w:rPr>
          <w:lang w:bidi="pt-PT"/>
        </w:rPr>
      </w:pPr>
      <w:r>
        <w:rPr>
          <w:b/>
        </w:rPr>
        <w:tab/>
      </w:r>
      <w:r w:rsidR="00401F8A" w:rsidRPr="00401F8A">
        <w:rPr>
          <w:b/>
        </w:rPr>
        <w:t>I –</w:t>
      </w:r>
      <w:r w:rsidRPr="00BF16D8">
        <w:rPr>
          <w:rFonts w:ascii="Calibri" w:eastAsia="Calibri" w:hAnsi="Calibri" w:cs="Calibri"/>
          <w:color w:val="000000"/>
          <w:lang w:val="pt-PT" w:eastAsia="pt-PT" w:bidi="pt-PT"/>
        </w:rPr>
        <w:t xml:space="preserve"> </w:t>
      </w:r>
      <w:r>
        <w:rPr>
          <w:lang w:bidi="pt-PT"/>
        </w:rPr>
        <w:t>N</w:t>
      </w:r>
      <w:r w:rsidRPr="00BF16D8">
        <w:rPr>
          <w:lang w:bidi="pt-PT"/>
        </w:rPr>
        <w:t>a primeira autuação, advertência e intimação para cessar a irregularidade;</w:t>
      </w:r>
    </w:p>
    <w:p w:rsidR="00BF16D8" w:rsidRDefault="00401F8A" w:rsidP="00BF16D8">
      <w:pPr>
        <w:pStyle w:val="normal0"/>
        <w:spacing w:before="240" w:line="360" w:lineRule="auto"/>
        <w:ind w:firstLine="709"/>
        <w:jc w:val="both"/>
      </w:pPr>
      <w:r w:rsidRPr="00401F8A">
        <w:rPr>
          <w:b/>
        </w:rPr>
        <w:t>II –</w:t>
      </w:r>
      <w:r>
        <w:t xml:space="preserve"> Em segunda</w:t>
      </w:r>
      <w:r w:rsidR="00BF16D8">
        <w:t xml:space="preserve"> autuação, multa no valor de 120 (cento e vinte</w:t>
      </w:r>
      <w:r>
        <w:t xml:space="preserve">) </w:t>
      </w:r>
      <w:proofErr w:type="spellStart"/>
      <w:r w:rsidR="00BF16D8" w:rsidRPr="00BF16D8">
        <w:rPr>
          <w:lang w:bidi="pt-PT"/>
        </w:rPr>
        <w:t>UFESP's</w:t>
      </w:r>
      <w:proofErr w:type="spellEnd"/>
      <w:r w:rsidR="00BF16D8" w:rsidRPr="00BF16D8">
        <w:rPr>
          <w:lang w:bidi="pt-PT"/>
        </w:rPr>
        <w:t xml:space="preserve"> - Unidades Ficais do Estado de São Paulo </w:t>
      </w:r>
      <w:r>
        <w:t>e nova intimação para cessar irregularidade;</w:t>
      </w:r>
    </w:p>
    <w:p w:rsidR="00BF16D8" w:rsidRPr="00BF16D8" w:rsidRDefault="00BF16D8" w:rsidP="00BF16D8">
      <w:pPr>
        <w:pStyle w:val="normal0"/>
        <w:spacing w:before="240" w:line="360" w:lineRule="auto"/>
        <w:rPr>
          <w:lang w:bidi="pt-PT"/>
        </w:rPr>
      </w:pPr>
      <w:r>
        <w:rPr>
          <w:b/>
        </w:rPr>
        <w:tab/>
      </w:r>
      <w:r w:rsidR="00401F8A" w:rsidRPr="00401F8A">
        <w:rPr>
          <w:b/>
        </w:rPr>
        <w:t>III –</w:t>
      </w:r>
      <w:r>
        <w:rPr>
          <w:lang w:bidi="pt-PT"/>
        </w:rPr>
        <w:t xml:space="preserve"> N</w:t>
      </w:r>
      <w:r w:rsidRPr="00BF16D8">
        <w:rPr>
          <w:lang w:bidi="pt-PT"/>
        </w:rPr>
        <w:t>a terceira autuação, multa no dobro do valor da primeira autuação, e assim sucessivamente.</w:t>
      </w:r>
    </w:p>
    <w:p w:rsidR="006A200E" w:rsidRPr="00BF16D8" w:rsidRDefault="00BF16D8" w:rsidP="00BF16D8">
      <w:pPr>
        <w:pStyle w:val="normal0"/>
        <w:spacing w:before="240" w:line="360" w:lineRule="auto"/>
        <w:ind w:firstLine="709"/>
        <w:jc w:val="both"/>
        <w:rPr>
          <w:lang w:bidi="pt-PT"/>
        </w:rPr>
      </w:pPr>
      <w:r w:rsidRPr="00BF16D8">
        <w:rPr>
          <w:b/>
        </w:rPr>
        <w:t>Parágrafo único.</w:t>
      </w:r>
      <w:r>
        <w:rPr>
          <w:b/>
        </w:rPr>
        <w:t xml:space="preserve"> </w:t>
      </w:r>
      <w:r w:rsidRPr="00BF16D8">
        <w:rPr>
          <w:lang w:bidi="pt-PT"/>
        </w:rPr>
        <w:t>Em qualquer caso, será garantida a ampla defesa aos</w:t>
      </w:r>
      <w:r>
        <w:rPr>
          <w:lang w:bidi="pt-PT"/>
        </w:rPr>
        <w:t xml:space="preserve"> </w:t>
      </w:r>
      <w:r w:rsidRPr="00BF16D8">
        <w:rPr>
          <w:lang w:bidi="pt-PT"/>
        </w:rPr>
        <w:t>acusados da infração.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  <w:rPr>
          <w:b/>
        </w:rPr>
      </w:pP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  <w:r>
        <w:rPr>
          <w:b/>
        </w:rPr>
        <w:t>Art. 3</w:t>
      </w:r>
      <w:r w:rsidR="00401F8A" w:rsidRPr="006A200E">
        <w:rPr>
          <w:b/>
        </w:rPr>
        <w:t>° -</w:t>
      </w:r>
      <w:r w:rsidR="00401F8A">
        <w:t xml:space="preserve"> </w:t>
      </w:r>
      <w:r>
        <w:rPr>
          <w:color w:val="000000"/>
          <w:lang w:val="pt-PT" w:eastAsia="pt-PT" w:bidi="pt-PT"/>
        </w:rPr>
        <w:t>O disposto nesta Lei não prejudicará o direito de pessoas com deficiência que necessitem de canudos plásticos biodegradáveis para alimentação, devendo os estabelecimentos referidos no art. 1° disporem de número suficiente a este público e proceder de forma correta o descarte destes materiais.</w:t>
      </w:r>
    </w:p>
    <w:p w:rsidR="00401F8A" w:rsidRDefault="00401F8A" w:rsidP="00BF16D8">
      <w:pPr>
        <w:pStyle w:val="normal0"/>
        <w:spacing w:before="240" w:line="360" w:lineRule="auto"/>
        <w:ind w:firstLine="709"/>
        <w:jc w:val="both"/>
      </w:pPr>
    </w:p>
    <w:p w:rsidR="00401F8A" w:rsidRPr="00BF16D8" w:rsidRDefault="00BF16D8" w:rsidP="00BF16D8">
      <w:pPr>
        <w:pStyle w:val="normal0"/>
        <w:spacing w:before="240" w:line="360" w:lineRule="auto"/>
        <w:ind w:firstLine="709"/>
        <w:jc w:val="both"/>
        <w:rPr>
          <w:b/>
          <w:lang w:bidi="pt-PT"/>
        </w:rPr>
      </w:pPr>
      <w:r>
        <w:rPr>
          <w:b/>
        </w:rPr>
        <w:t>Art. 4</w:t>
      </w:r>
      <w:r w:rsidR="00401F8A" w:rsidRPr="006A200E">
        <w:rPr>
          <w:b/>
        </w:rPr>
        <w:t>° -</w:t>
      </w:r>
      <w:r w:rsidRPr="00BF16D8">
        <w:rPr>
          <w:rFonts w:ascii="Calibri" w:eastAsia="Calibri" w:hAnsi="Calibri" w:cs="Calibri"/>
          <w:color w:val="000000"/>
          <w:lang w:val="pt-PT" w:eastAsia="pt-PT" w:bidi="pt-PT"/>
        </w:rPr>
        <w:t xml:space="preserve"> </w:t>
      </w:r>
      <w:r w:rsidRPr="00BF16D8">
        <w:rPr>
          <w:lang w:bidi="pt-PT"/>
        </w:rPr>
        <w:t>Cabe ao Poder Executivo, através de regulamentação, definir e editar normas complementares necessárias à execução da presente Lei.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  <w:rPr>
          <w:b/>
        </w:rPr>
      </w:pPr>
    </w:p>
    <w:p w:rsidR="00BF16D8" w:rsidRDefault="00BF16D8" w:rsidP="00BF16D8">
      <w:pPr>
        <w:pStyle w:val="normal0"/>
        <w:spacing w:before="240" w:line="360" w:lineRule="auto"/>
        <w:ind w:firstLine="709"/>
        <w:jc w:val="both"/>
      </w:pPr>
      <w:r>
        <w:rPr>
          <w:b/>
        </w:rPr>
        <w:t>Art. 5</w:t>
      </w:r>
      <w:r w:rsidR="00671908">
        <w:rPr>
          <w:b/>
        </w:rPr>
        <w:t>° -</w:t>
      </w:r>
      <w:r w:rsidR="00671908">
        <w:t xml:space="preserve"> </w:t>
      </w:r>
      <w:r>
        <w:rPr>
          <w:color w:val="000000"/>
          <w:lang w:val="pt-PT" w:eastAsia="pt-PT" w:bidi="pt-PT"/>
        </w:rPr>
        <w:t>As despesas decorrentes com a execução da presente Lei ocorrerão por conta das dotações orçamentárias próprias, suplementadas, se necessário.</w:t>
      </w:r>
    </w:p>
    <w:p w:rsidR="00BF16D8" w:rsidRDefault="00BF16D8" w:rsidP="00BF16D8">
      <w:pPr>
        <w:pStyle w:val="normal0"/>
        <w:spacing w:before="240" w:line="360" w:lineRule="auto"/>
        <w:ind w:firstLine="709"/>
        <w:jc w:val="both"/>
        <w:rPr>
          <w:b/>
          <w:lang w:bidi="pt-PT"/>
        </w:rPr>
      </w:pPr>
    </w:p>
    <w:p w:rsidR="00BF16D8" w:rsidRPr="00BF16D8" w:rsidRDefault="00BF16D8" w:rsidP="00BF16D8">
      <w:pPr>
        <w:pStyle w:val="normal0"/>
        <w:spacing w:before="240" w:line="360" w:lineRule="auto"/>
        <w:ind w:firstLine="709"/>
        <w:jc w:val="both"/>
      </w:pPr>
      <w:r>
        <w:rPr>
          <w:b/>
          <w:lang w:bidi="pt-PT"/>
        </w:rPr>
        <w:lastRenderedPageBreak/>
        <w:t>Art. 6° -</w:t>
      </w:r>
      <w:r w:rsidRPr="00BF16D8">
        <w:rPr>
          <w:b/>
          <w:lang w:bidi="pt-PT"/>
        </w:rPr>
        <w:t xml:space="preserve"> </w:t>
      </w:r>
      <w:r w:rsidRPr="00BF16D8">
        <w:rPr>
          <w:lang w:bidi="pt-PT"/>
        </w:rPr>
        <w:t xml:space="preserve">Esta </w:t>
      </w:r>
      <w:r>
        <w:rPr>
          <w:lang w:bidi="pt-PT"/>
        </w:rPr>
        <w:t xml:space="preserve">Lei entra em vigor a partir de 1° </w:t>
      </w:r>
      <w:r w:rsidRPr="00BF16D8">
        <w:rPr>
          <w:lang w:bidi="pt-PT"/>
        </w:rPr>
        <w:t>de agosto de 2019.</w:t>
      </w:r>
    </w:p>
    <w:p w:rsidR="00BF16D8" w:rsidRDefault="00BF16D8" w:rsidP="00BF16D8">
      <w:pPr>
        <w:pStyle w:val="normal0"/>
        <w:spacing w:before="240" w:line="360" w:lineRule="auto"/>
        <w:jc w:val="both"/>
        <w:rPr>
          <w:b/>
          <w:lang w:bidi="pt-PT"/>
        </w:rPr>
      </w:pPr>
    </w:p>
    <w:p w:rsidR="00155773" w:rsidRDefault="00671908" w:rsidP="00BF16D8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401F8A">
        <w:rPr>
          <w:b/>
        </w:rPr>
        <w:t xml:space="preserve">“Vereador Rafael </w:t>
      </w:r>
      <w:proofErr w:type="spellStart"/>
      <w:r w:rsidR="00401F8A">
        <w:rPr>
          <w:b/>
        </w:rPr>
        <w:t>Orsi</w:t>
      </w:r>
      <w:proofErr w:type="spellEnd"/>
      <w:r w:rsidR="00401F8A">
        <w:rPr>
          <w:b/>
        </w:rPr>
        <w:t xml:space="preserve"> Filho”, 30 de outubro</w:t>
      </w:r>
      <w:r>
        <w:rPr>
          <w:b/>
        </w:rPr>
        <w:t xml:space="preserve"> de 2018.</w:t>
      </w:r>
    </w:p>
    <w:p w:rsidR="00155773" w:rsidRDefault="00625B2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color w:val="000000"/>
        </w:rPr>
      </w:pPr>
      <w:r w:rsidRPr="00625B2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6.1pt;margin-top:34.8pt;width:181.4pt;height:90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F0A6A" w:rsidRDefault="001F0A6A" w:rsidP="001F0A6A">
                  <w:pPr>
                    <w:jc w:val="center"/>
                  </w:pPr>
                </w:p>
                <w:p w:rsidR="001F0A6A" w:rsidRDefault="001F0A6A" w:rsidP="001F0A6A">
                  <w:pPr>
                    <w:jc w:val="center"/>
                  </w:pPr>
                </w:p>
                <w:p w:rsidR="001F0A6A" w:rsidRDefault="001F0A6A" w:rsidP="001F0A6A">
                  <w:pPr>
                    <w:jc w:val="center"/>
                  </w:pPr>
                </w:p>
                <w:p w:rsidR="001F0A6A" w:rsidRPr="001F0A6A" w:rsidRDefault="001F0A6A" w:rsidP="001F0A6A">
                  <w:pPr>
                    <w:jc w:val="center"/>
                    <w:rPr>
                      <w:b/>
                    </w:rPr>
                  </w:pPr>
                </w:p>
                <w:p w:rsidR="001F0A6A" w:rsidRPr="001F0A6A" w:rsidRDefault="001F0A6A" w:rsidP="001F0A6A">
                  <w:pPr>
                    <w:jc w:val="center"/>
                    <w:rPr>
                      <w:b/>
                    </w:rPr>
                  </w:pPr>
                  <w:r w:rsidRPr="001F0A6A">
                    <w:rPr>
                      <w:b/>
                    </w:rPr>
                    <w:t>EDUARDO DADE SALLUM</w:t>
                  </w:r>
                  <w:r w:rsidRPr="001F0A6A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55773" w:rsidRDefault="00155773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155773" w:rsidRDefault="00155773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155773" w:rsidRDefault="00155773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6A200E" w:rsidRDefault="006A200E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u w:val="single"/>
        </w:rPr>
      </w:pPr>
    </w:p>
    <w:p w:rsidR="00840BE0" w:rsidRDefault="00671908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</w:t>
      </w: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840BE0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u w:val="single"/>
        </w:rPr>
      </w:pPr>
    </w:p>
    <w:p w:rsidR="00840BE0" w:rsidRDefault="00671908" w:rsidP="005C21B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1B7" w:rsidRDefault="005C21B7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840BE0" w:rsidRDefault="00671908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JUSTIFICATIVA</w:t>
      </w:r>
    </w:p>
    <w:p w:rsidR="005C21B7" w:rsidRDefault="005C21B7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5C21B7" w:rsidRDefault="005C21B7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b/>
          <w:color w:val="000000"/>
          <w:u w:val="single"/>
        </w:rPr>
      </w:pPr>
    </w:p>
    <w:p w:rsidR="00884A09" w:rsidRP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</w:pPr>
      <w:r>
        <w:tab/>
      </w:r>
      <w:r w:rsidRPr="00884A09">
        <w:t>Os </w:t>
      </w:r>
      <w:hyperlink r:id="rId7" w:tgtFrame="_blank" w:history="1">
        <w:r w:rsidRPr="00884A09">
          <w:rPr>
            <w:rStyle w:val="Hyperlink"/>
            <w:color w:val="auto"/>
            <w:u w:val="none"/>
          </w:rPr>
          <w:t>primeiros canudos</w:t>
        </w:r>
      </w:hyperlink>
      <w:r w:rsidRPr="00884A09">
        <w:t> datam de</w:t>
      </w:r>
      <w:r>
        <w:t xml:space="preserve"> 3.000 </w:t>
      </w:r>
      <w:proofErr w:type="spellStart"/>
      <w:proofErr w:type="gramStart"/>
      <w:r>
        <w:t>a.C.</w:t>
      </w:r>
      <w:proofErr w:type="spellEnd"/>
      <w:proofErr w:type="gramEnd"/>
      <w:r w:rsidR="003062D8">
        <w:t>,</w:t>
      </w:r>
      <w:r w:rsidR="00840BE0">
        <w:t xml:space="preserve"> eles foram criados</w:t>
      </w:r>
      <w:r>
        <w:t xml:space="preserve"> pelo</w:t>
      </w:r>
      <w:r w:rsidRPr="00884A09">
        <w:t>s </w:t>
      </w:r>
      <w:hyperlink r:id="rId8" w:tooltip="verão" w:history="1">
        <w:r>
          <w:rPr>
            <w:rStyle w:val="Hyperlink"/>
            <w:color w:val="auto"/>
            <w:u w:val="none"/>
          </w:rPr>
          <w:t>sumério</w:t>
        </w:r>
        <w:r w:rsidRPr="00884A09">
          <w:rPr>
            <w:rStyle w:val="Hyperlink"/>
            <w:color w:val="auto"/>
            <w:u w:val="none"/>
          </w:rPr>
          <w:t>s</w:t>
        </w:r>
      </w:hyperlink>
      <w:r w:rsidRPr="00884A09">
        <w:t> para evitar os subprodutos sólidos da fermentação da cerveja</w:t>
      </w:r>
      <w:r w:rsidR="0050429B">
        <w:t xml:space="preserve">, que ficavam no fundo do copo. </w:t>
      </w:r>
      <w:r w:rsidRPr="00884A09">
        <w:t>O </w:t>
      </w:r>
      <w:r w:rsidRPr="00884A09">
        <w:rPr>
          <w:bCs/>
        </w:rPr>
        <w:t>canudo</w:t>
      </w:r>
      <w:r w:rsidRPr="00884A09">
        <w:t xml:space="preserve"> era basicamente um tubo de ouro enfeitado com pedras preciosas azuis, lembrando a bomba de chimarrão e de </w:t>
      </w:r>
      <w:proofErr w:type="spellStart"/>
      <w:r w:rsidRPr="00884A09">
        <w:t>tererê</w:t>
      </w:r>
      <w:proofErr w:type="spellEnd"/>
      <w:r w:rsidRPr="00884A09">
        <w:t xml:space="preserve"> utilizada pelos gaúchos.</w:t>
      </w:r>
    </w:p>
    <w:p w:rsidR="00884A09" w:rsidRP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</w:pPr>
      <w:r>
        <w:tab/>
      </w:r>
      <w:r w:rsidRPr="00884A09">
        <w:t>Em 1800, o </w:t>
      </w:r>
      <w:r w:rsidRPr="00884A09">
        <w:rPr>
          <w:bCs/>
        </w:rPr>
        <w:t>canudo de centeio</w:t>
      </w:r>
      <w:r w:rsidRPr="00884A09">
        <w:t> </w:t>
      </w:r>
      <w:r w:rsidRPr="00884A09">
        <w:rPr>
          <w:bCs/>
        </w:rPr>
        <w:t>(ou palha)</w:t>
      </w:r>
      <w:r w:rsidRPr="00884A09">
        <w:t> se tornou popular por ser barato e macio. A desvantagem é que ele se desfazia facilmente com o contato com a água e dava sabor de centeio a todas as bebidas. Para resolver esse problema, surgiu o </w:t>
      </w:r>
      <w:r w:rsidRPr="00884A09">
        <w:rPr>
          <w:bCs/>
        </w:rPr>
        <w:t>canudo de papel</w:t>
      </w:r>
      <w:r w:rsidRPr="00884A09">
        <w:t>, que, em 1888, foi adaptado e patenteado por Marvin C. Stone.</w:t>
      </w:r>
    </w:p>
    <w:p w:rsidR="00884A09" w:rsidRP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</w:pPr>
      <w:r>
        <w:tab/>
      </w:r>
      <w:r w:rsidRPr="00884A09">
        <w:t>Com a invenção do plástico, os </w:t>
      </w:r>
      <w:r w:rsidRPr="00884A09">
        <w:rPr>
          <w:bCs/>
        </w:rPr>
        <w:t>canudinhos</w:t>
      </w:r>
      <w:r w:rsidRPr="00884A09">
        <w:t> passaram a ser feitos em larga escala com esse tipo de material.</w:t>
      </w:r>
      <w:r w:rsidRPr="006A200E">
        <w:rPr>
          <w:lang w:bidi="pt-PT"/>
        </w:rPr>
        <w:t xml:space="preserve"> </w:t>
      </w:r>
    </w:p>
    <w:p w:rsid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lang w:bidi="pt-PT"/>
        </w:rPr>
      </w:pPr>
      <w:r>
        <w:rPr>
          <w:lang w:bidi="pt-PT"/>
        </w:rPr>
        <w:tab/>
      </w:r>
      <w:r w:rsidR="003062D8">
        <w:rPr>
          <w:lang w:bidi="pt-PT"/>
        </w:rPr>
        <w:t>Atualmente, o</w:t>
      </w:r>
      <w:r w:rsidRPr="00884A09">
        <w:rPr>
          <w:lang w:bidi="pt-PT"/>
        </w:rPr>
        <w:t> </w:t>
      </w:r>
      <w:r w:rsidRPr="00884A09">
        <w:rPr>
          <w:bCs/>
          <w:lang w:bidi="pt-PT"/>
        </w:rPr>
        <w:t>canudinho de plástico</w:t>
      </w:r>
      <w:r w:rsidRPr="00884A09">
        <w:rPr>
          <w:lang w:bidi="pt-PT"/>
        </w:rPr>
        <w:t> representa </w:t>
      </w:r>
      <w:hyperlink r:id="rId9" w:tgtFrame="_blank" w:history="1">
        <w:r w:rsidRPr="00884A09">
          <w:rPr>
            <w:rStyle w:val="Hyperlink"/>
            <w:color w:val="auto"/>
            <w:u w:val="none"/>
            <w:lang w:bidi="pt-PT"/>
          </w:rPr>
          <w:t>4% de todo o lixo plástico do mundo</w:t>
        </w:r>
      </w:hyperlink>
      <w:r w:rsidRPr="00884A09">
        <w:rPr>
          <w:lang w:bidi="pt-PT"/>
        </w:rPr>
        <w:t> e, por ser feito de polipropileno e poliestireno (plásticos), não é </w:t>
      </w:r>
      <w:r w:rsidRPr="00884A09">
        <w:rPr>
          <w:bCs/>
          <w:lang w:bidi="pt-PT"/>
        </w:rPr>
        <w:t>biodegradável</w:t>
      </w:r>
      <w:r w:rsidRPr="00884A09">
        <w:rPr>
          <w:lang w:bidi="pt-PT"/>
        </w:rPr>
        <w:t>, podendo levar até mil anos pa</w:t>
      </w:r>
      <w:r>
        <w:rPr>
          <w:lang w:bidi="pt-PT"/>
        </w:rPr>
        <w:t xml:space="preserve">ra se </w:t>
      </w:r>
      <w:proofErr w:type="gramStart"/>
      <w:r>
        <w:rPr>
          <w:lang w:bidi="pt-PT"/>
        </w:rPr>
        <w:t>decompor</w:t>
      </w:r>
      <w:proofErr w:type="gramEnd"/>
      <w:r>
        <w:rPr>
          <w:lang w:bidi="pt-PT"/>
        </w:rPr>
        <w:t xml:space="preserve"> no meio ambiente.</w:t>
      </w:r>
      <w:r w:rsidR="00226B12">
        <w:rPr>
          <w:lang w:bidi="pt-PT"/>
        </w:rPr>
        <w:t xml:space="preserve"> </w:t>
      </w:r>
      <w:r w:rsidR="00226B12" w:rsidRPr="001C1F48">
        <w:rPr>
          <w:lang w:bidi="pt-PT"/>
        </w:rPr>
        <w:t xml:space="preserve">Segundo dados da ONG </w:t>
      </w:r>
      <w:proofErr w:type="spellStart"/>
      <w:r w:rsidR="00226B12" w:rsidRPr="001C1F48">
        <w:rPr>
          <w:lang w:bidi="pt-PT"/>
        </w:rPr>
        <w:t>Ocean</w:t>
      </w:r>
      <w:proofErr w:type="spellEnd"/>
      <w:r w:rsidR="00226B12" w:rsidRPr="001C1F48">
        <w:rPr>
          <w:lang w:bidi="pt-PT"/>
        </w:rPr>
        <w:t xml:space="preserve"> </w:t>
      </w:r>
      <w:proofErr w:type="spellStart"/>
      <w:r w:rsidR="00226B12" w:rsidRPr="001C1F48">
        <w:rPr>
          <w:lang w:bidi="pt-PT"/>
        </w:rPr>
        <w:t>Conservancy</w:t>
      </w:r>
      <w:proofErr w:type="spellEnd"/>
      <w:r w:rsidR="00226B12" w:rsidRPr="001C1F48">
        <w:rPr>
          <w:lang w:bidi="pt-PT"/>
        </w:rPr>
        <w:t xml:space="preserve">, </w:t>
      </w:r>
      <w:r w:rsidR="00226B12">
        <w:rPr>
          <w:lang w:bidi="pt-PT"/>
        </w:rPr>
        <w:t xml:space="preserve">sediada nos Estados Unidos, foi o </w:t>
      </w:r>
      <w:r w:rsidR="00226B12" w:rsidRPr="001C1F48">
        <w:rPr>
          <w:lang w:bidi="pt-PT"/>
        </w:rPr>
        <w:t>7º item mais coletado nos oceanos</w:t>
      </w:r>
      <w:r w:rsidR="002A0C3F">
        <w:rPr>
          <w:lang w:bidi="pt-PT"/>
        </w:rPr>
        <w:t xml:space="preserve"> em todo o mundo no ano passado. </w:t>
      </w:r>
    </w:p>
    <w:p w:rsidR="005C21B7" w:rsidRDefault="001C1F48" w:rsidP="00226B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</w:pPr>
      <w:r>
        <w:rPr>
          <w:lang w:bidi="pt-PT"/>
        </w:rPr>
        <w:tab/>
      </w:r>
      <w:r w:rsidR="002A0C3F" w:rsidRPr="002A0C3F">
        <w:rPr>
          <w:lang w:bidi="pt-PT"/>
        </w:rPr>
        <w:t xml:space="preserve">Com o aumento da preocupação do uso excessivo desse material surgiram diversos movimentos a fim de conscientizar a população sobre as consequências de seu uso, como a campanha </w:t>
      </w:r>
      <w:proofErr w:type="spellStart"/>
      <w:r w:rsidR="002A0C3F" w:rsidRPr="002A0C3F">
        <w:rPr>
          <w:lang w:bidi="pt-PT"/>
        </w:rPr>
        <w:t>The</w:t>
      </w:r>
      <w:proofErr w:type="spellEnd"/>
      <w:r w:rsidR="002A0C3F" w:rsidRPr="002A0C3F">
        <w:rPr>
          <w:lang w:bidi="pt-PT"/>
        </w:rPr>
        <w:t xml:space="preserve"> </w:t>
      </w:r>
      <w:proofErr w:type="spellStart"/>
      <w:r w:rsidR="002A0C3F" w:rsidRPr="002A0C3F">
        <w:rPr>
          <w:lang w:bidi="pt-PT"/>
        </w:rPr>
        <w:t>Last</w:t>
      </w:r>
      <w:proofErr w:type="spellEnd"/>
      <w:r w:rsidR="002A0C3F" w:rsidRPr="002A0C3F">
        <w:rPr>
          <w:lang w:bidi="pt-PT"/>
        </w:rPr>
        <w:t xml:space="preserve"> </w:t>
      </w:r>
      <w:proofErr w:type="spellStart"/>
      <w:r w:rsidR="002A0C3F" w:rsidRPr="002A0C3F">
        <w:rPr>
          <w:lang w:bidi="pt-PT"/>
        </w:rPr>
        <w:t>Plastic</w:t>
      </w:r>
      <w:proofErr w:type="spellEnd"/>
      <w:r w:rsidR="002A0C3F" w:rsidRPr="002A0C3F">
        <w:rPr>
          <w:lang w:bidi="pt-PT"/>
        </w:rPr>
        <w:t xml:space="preserve"> </w:t>
      </w:r>
      <w:proofErr w:type="spellStart"/>
      <w:r w:rsidR="002A0C3F" w:rsidRPr="002A0C3F">
        <w:rPr>
          <w:lang w:bidi="pt-PT"/>
        </w:rPr>
        <w:t>Straw</w:t>
      </w:r>
      <w:proofErr w:type="spellEnd"/>
      <w:r w:rsidR="002A0C3F" w:rsidRPr="002A0C3F">
        <w:rPr>
          <w:lang w:bidi="pt-PT"/>
        </w:rPr>
        <w:t xml:space="preserve"> (o último canudo de plástico). De acordo com a fundadora desse movimento, que vive em uma baía na Califórnia onde há um santuário marinho, são coletados 5.000 canudos por ano nas praias.</w:t>
      </w:r>
    </w:p>
    <w:p w:rsidR="00226B12" w:rsidRPr="00226B12" w:rsidRDefault="002A0C3F" w:rsidP="00226B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lang w:bidi="pt-PT"/>
        </w:rPr>
      </w:pPr>
      <w:r>
        <w:rPr>
          <w:lang w:bidi="pt-PT"/>
        </w:rPr>
        <w:lastRenderedPageBreak/>
        <w:tab/>
      </w:r>
      <w:r w:rsidR="00226B12">
        <w:rPr>
          <w:lang w:bidi="pt-PT"/>
        </w:rPr>
        <w:t xml:space="preserve">Só </w:t>
      </w:r>
      <w:r w:rsidR="00226B12" w:rsidRPr="00226B12">
        <w:rPr>
          <w:lang w:bidi="pt-PT"/>
        </w:rPr>
        <w:t>nos Estados Unidos, mais de 500 milhões de canudos plásticos são utilizados diariamente, de acordo com uma pesquisa do governo. O Fórum Econômico Mundial relata a </w:t>
      </w:r>
      <w:hyperlink r:id="rId10" w:tgtFrame="_blank" w:history="1">
        <w:r w:rsidR="00226B12" w:rsidRPr="00226B12">
          <w:rPr>
            <w:rStyle w:val="Hyperlink"/>
            <w:color w:val="auto"/>
            <w:u w:val="none"/>
            <w:lang w:bidi="pt-PT"/>
          </w:rPr>
          <w:t>existência de 150 milhões de toneladas métricas de plásticos</w:t>
        </w:r>
      </w:hyperlink>
      <w:r w:rsidR="00226B12" w:rsidRPr="00226B12">
        <w:rPr>
          <w:lang w:bidi="pt-PT"/>
        </w:rPr>
        <w:t> nos oceanos. Caso o consumo de plástico siga no mesmo ritmo de hoje, cientistas preveem que haverá mais plástico do que peixes no oceano até 2050.</w:t>
      </w:r>
    </w:p>
    <w:p w:rsidR="005C21B7" w:rsidRPr="00884A09" w:rsidRDefault="00226B12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lang w:bidi="pt-PT"/>
        </w:rPr>
      </w:pPr>
      <w:r>
        <w:rPr>
          <w:lang w:bidi="pt-PT"/>
        </w:rPr>
        <w:tab/>
      </w:r>
      <w:r w:rsidRPr="00226B12">
        <w:rPr>
          <w:lang w:bidi="pt-PT"/>
        </w:rPr>
        <w:t>Outro dado importante vem de uma pesquisa publicada pela revista científica </w:t>
      </w:r>
      <w:proofErr w:type="spellStart"/>
      <w:r w:rsidRPr="005C21B7">
        <w:rPr>
          <w:lang w:bidi="pt-PT"/>
        </w:rPr>
        <w:fldChar w:fldCharType="begin"/>
      </w:r>
      <w:r w:rsidRPr="005C21B7">
        <w:rPr>
          <w:lang w:bidi="pt-PT"/>
        </w:rPr>
        <w:instrText xml:space="preserve"> HYPERLINK "http://science.sciencemag.org/content/347/6223/768" \t "_blank" </w:instrText>
      </w:r>
      <w:r w:rsidRPr="005C21B7">
        <w:rPr>
          <w:lang w:bidi="pt-PT"/>
        </w:rPr>
        <w:fldChar w:fldCharType="separate"/>
      </w:r>
      <w:r w:rsidRPr="005C21B7">
        <w:rPr>
          <w:rStyle w:val="Hyperlink"/>
          <w:iCs/>
          <w:color w:val="auto"/>
          <w:u w:val="none"/>
          <w:lang w:bidi="pt-PT"/>
        </w:rPr>
        <w:t>Science</w:t>
      </w:r>
      <w:proofErr w:type="spellEnd"/>
      <w:r w:rsidRPr="005C21B7">
        <w:rPr>
          <w:lang w:bidi="pt-PT"/>
        </w:rPr>
        <w:fldChar w:fldCharType="end"/>
      </w:r>
      <w:r w:rsidRPr="00226B12">
        <w:rPr>
          <w:lang w:bidi="pt-PT"/>
        </w:rPr>
        <w:t> em 2015. Pesquisadores descobriram que a humanidade gera um total de 275 milhões de toneladas de resíduos plásticos por ano - e um valor entre 4,8 milhões e 12,7 milhões de toneladas chega aos oceanos.</w:t>
      </w:r>
      <w:r w:rsidR="005C21B7">
        <w:rPr>
          <w:lang w:bidi="pt-PT"/>
        </w:rPr>
        <w:t xml:space="preserve"> </w:t>
      </w:r>
    </w:p>
    <w:p w:rsidR="00884A09" w:rsidRP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lang w:bidi="pt-PT"/>
        </w:rPr>
      </w:pPr>
      <w:r>
        <w:rPr>
          <w:lang w:bidi="pt-PT"/>
        </w:rPr>
        <w:tab/>
      </w:r>
      <w:r w:rsidRPr="00884A09">
        <w:rPr>
          <w:lang w:bidi="pt-PT"/>
        </w:rPr>
        <w:t>A produção do </w:t>
      </w:r>
      <w:r w:rsidR="00221692">
        <w:rPr>
          <w:lang w:bidi="pt-PT"/>
        </w:rPr>
        <w:t>“</w:t>
      </w:r>
      <w:r w:rsidRPr="00884A09">
        <w:rPr>
          <w:bCs/>
          <w:lang w:bidi="pt-PT"/>
        </w:rPr>
        <w:t>canudinho</w:t>
      </w:r>
      <w:r w:rsidR="00221692">
        <w:rPr>
          <w:bCs/>
          <w:lang w:bidi="pt-PT"/>
        </w:rPr>
        <w:t>”</w:t>
      </w:r>
      <w:r w:rsidRPr="00884A09">
        <w:rPr>
          <w:bCs/>
          <w:lang w:bidi="pt-PT"/>
        </w:rPr>
        <w:t xml:space="preserve"> plástico</w:t>
      </w:r>
      <w:r w:rsidRPr="00884A09">
        <w:rPr>
          <w:lang w:bidi="pt-PT"/>
        </w:rPr>
        <w:t xml:space="preserve"> contribui para o consumo de petróleo, uma fonte não renovável; e seu tempo de uso </w:t>
      </w:r>
      <w:r w:rsidR="00221692">
        <w:rPr>
          <w:lang w:bidi="pt-PT"/>
        </w:rPr>
        <w:t xml:space="preserve">para tomar um suco ou refrigerante </w:t>
      </w:r>
      <w:r w:rsidRPr="00884A09">
        <w:rPr>
          <w:lang w:bidi="pt-PT"/>
        </w:rPr>
        <w:t>é muito curto - cerca de quatro minutos.</w:t>
      </w:r>
      <w:r w:rsidR="00221692">
        <w:rPr>
          <w:lang w:bidi="pt-PT"/>
        </w:rPr>
        <w:t xml:space="preserve"> Desta forma questiona-se:</w:t>
      </w:r>
      <w:r w:rsidR="00840BE0">
        <w:rPr>
          <w:lang w:bidi="pt-PT"/>
        </w:rPr>
        <w:t xml:space="preserve"> </w:t>
      </w:r>
      <w:r w:rsidR="00221692">
        <w:rPr>
          <w:lang w:bidi="pt-PT"/>
        </w:rPr>
        <w:t>Vale a pena</w:t>
      </w:r>
      <w:r w:rsidRPr="00884A09">
        <w:rPr>
          <w:lang w:bidi="pt-PT"/>
        </w:rPr>
        <w:t xml:space="preserve"> </w:t>
      </w:r>
      <w:r w:rsidR="00221692">
        <w:rPr>
          <w:lang w:bidi="pt-PT"/>
        </w:rPr>
        <w:t>um suposto benefício utilizado por</w:t>
      </w:r>
      <w:r w:rsidRPr="00884A09">
        <w:rPr>
          <w:lang w:bidi="pt-PT"/>
        </w:rPr>
        <w:t xml:space="preserve"> quatro minutos </w:t>
      </w:r>
      <w:r>
        <w:rPr>
          <w:lang w:bidi="pt-PT"/>
        </w:rPr>
        <w:t xml:space="preserve">frente </w:t>
      </w:r>
      <w:r w:rsidRPr="00884A09">
        <w:rPr>
          <w:lang w:bidi="pt-PT"/>
        </w:rPr>
        <w:t>a</w:t>
      </w:r>
      <w:r w:rsidR="00221692">
        <w:rPr>
          <w:lang w:bidi="pt-PT"/>
        </w:rPr>
        <w:t>o custo de</w:t>
      </w:r>
      <w:r w:rsidRPr="00884A09">
        <w:rPr>
          <w:lang w:bidi="pt-PT"/>
        </w:rPr>
        <w:t xml:space="preserve"> centenas de anos de poluição para o meio ambien</w:t>
      </w:r>
      <w:r w:rsidR="00840BE0">
        <w:rPr>
          <w:lang w:bidi="pt-PT"/>
        </w:rPr>
        <w:t>te?</w:t>
      </w:r>
    </w:p>
    <w:p w:rsidR="00884A09" w:rsidRDefault="00884A09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</w:pPr>
      <w:r>
        <w:rPr>
          <w:lang w:bidi="pt-PT"/>
        </w:rPr>
        <w:tab/>
      </w:r>
      <w:r w:rsidRPr="00884A09">
        <w:rPr>
          <w:lang w:bidi="pt-PT"/>
        </w:rPr>
        <w:t>Se utilizarmos de exemplo </w:t>
      </w:r>
      <w:r w:rsidRPr="00884A09">
        <w:rPr>
          <w:bCs/>
          <w:lang w:bidi="pt-PT"/>
        </w:rPr>
        <w:t>canudos</w:t>
      </w:r>
      <w:r w:rsidRPr="00884A09">
        <w:rPr>
          <w:lang w:bidi="pt-PT"/>
        </w:rPr>
        <w:t> de seis milímetros de diâmetro, o volume ocupado pelo total usado pelos brasileiros em um ano </w:t>
      </w:r>
      <w:hyperlink r:id="rId11" w:tgtFrame="_blank" w:history="1">
        <w:r w:rsidRPr="00884A09">
          <w:rPr>
            <w:rStyle w:val="Hyperlink"/>
            <w:color w:val="auto"/>
            <w:u w:val="none"/>
            <w:lang w:bidi="pt-PT"/>
          </w:rPr>
          <w:t>equivale a um cubo de 165 metros</w:t>
        </w:r>
      </w:hyperlink>
      <w:r w:rsidRPr="00884A09">
        <w:rPr>
          <w:lang w:bidi="pt-PT"/>
        </w:rPr>
        <w:t> de aresta, 50 metros mais alto que o edifício Copan, em São Paulo.</w:t>
      </w:r>
      <w:r>
        <w:rPr>
          <w:lang w:bidi="pt-PT"/>
        </w:rPr>
        <w:t xml:space="preserve"> </w:t>
      </w:r>
      <w:r w:rsidRPr="00884A09">
        <w:t>Se empilharmos os </w:t>
      </w:r>
      <w:r w:rsidRPr="00884A09">
        <w:rPr>
          <w:bCs/>
        </w:rPr>
        <w:t>canudos</w:t>
      </w:r>
      <w:r>
        <w:t> consumidos pe</w:t>
      </w:r>
      <w:r w:rsidRPr="00884A09">
        <w:t>los brasileiros em um ano</w:t>
      </w:r>
      <w:r w:rsidR="003062D8">
        <w:t>,</w:t>
      </w:r>
      <w:r w:rsidRPr="00884A09">
        <w:t xml:space="preserve"> seria possível dar uma volta completa na Terra, </w:t>
      </w:r>
      <w:hyperlink r:id="rId12" w:tgtFrame="_blank" w:history="1">
        <w:r w:rsidRPr="00884A09">
          <w:rPr>
            <w:rStyle w:val="Hyperlink"/>
            <w:color w:val="auto"/>
            <w:u w:val="none"/>
          </w:rPr>
          <w:t>em uma linha de mais de 45.000 quilômetros</w:t>
        </w:r>
      </w:hyperlink>
      <w:r w:rsidRPr="00884A09">
        <w:t> de largura</w:t>
      </w:r>
      <w:r>
        <w:t>.</w:t>
      </w:r>
    </w:p>
    <w:p w:rsidR="005C21B7" w:rsidRPr="00884A09" w:rsidRDefault="005C21B7" w:rsidP="00BF16D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lang w:bidi="pt-PT"/>
        </w:rPr>
      </w:pPr>
      <w:r>
        <w:tab/>
      </w:r>
      <w:r w:rsidRPr="005C21B7">
        <w:rPr>
          <w:lang w:bidi="pt-PT"/>
        </w:rPr>
        <w:t xml:space="preserve">No Brasil, não há dados tão precisos, mas segundo o IBGE, </w:t>
      </w:r>
      <w:r>
        <w:rPr>
          <w:lang w:bidi="pt-PT"/>
        </w:rPr>
        <w:t xml:space="preserve">em 2015 </w:t>
      </w:r>
      <w:r w:rsidRPr="005C21B7">
        <w:rPr>
          <w:lang w:bidi="pt-PT"/>
        </w:rPr>
        <w:t xml:space="preserve">a </w:t>
      </w:r>
      <w:r>
        <w:rPr>
          <w:lang w:bidi="pt-PT"/>
        </w:rPr>
        <w:t>produção foi de 2.800 toneladas de canudos de plástico.</w:t>
      </w:r>
    </w:p>
    <w:p w:rsidR="00884A09" w:rsidRDefault="00884A09" w:rsidP="00BF16D8">
      <w:pPr>
        <w:pStyle w:val="normal0"/>
        <w:spacing w:before="240" w:line="360" w:lineRule="auto"/>
        <w:jc w:val="both"/>
      </w:pPr>
      <w:r>
        <w:tab/>
      </w:r>
      <w:r w:rsidRPr="00884A09">
        <w:t>E não adianta usar o </w:t>
      </w:r>
      <w:r w:rsidR="00221692">
        <w:t>“</w:t>
      </w:r>
      <w:r w:rsidRPr="00884A09">
        <w:rPr>
          <w:bCs/>
        </w:rPr>
        <w:t>canudinho</w:t>
      </w:r>
      <w:r w:rsidR="00221692">
        <w:rPr>
          <w:bCs/>
        </w:rPr>
        <w:t>”</w:t>
      </w:r>
      <w:r w:rsidRPr="00884A09">
        <w:rPr>
          <w:bCs/>
        </w:rPr>
        <w:t xml:space="preserve"> plástico</w:t>
      </w:r>
      <w:r w:rsidRPr="00884A09">
        <w:t>, jogar na lixe</w:t>
      </w:r>
      <w:r w:rsidR="003062D8">
        <w:t>ira e achar que está tudo bem, pois m</w:t>
      </w:r>
      <w:r w:rsidRPr="00884A09">
        <w:t>esmo se descartado corretamente, e levado para aterros legalizados, o canudinho pode escapar pe</w:t>
      </w:r>
      <w:r w:rsidR="00221692">
        <w:t>la ação do vento (</w:t>
      </w:r>
      <w:r w:rsidRPr="00884A09">
        <w:t>por ser leve) e ser carregado pela chuva para mares e rios, impactando toda a</w:t>
      </w:r>
      <w:r w:rsidR="00221692">
        <w:t xml:space="preserve"> biodiversidade</w:t>
      </w:r>
      <w:r w:rsidRPr="00884A09">
        <w:t>. </w:t>
      </w:r>
      <w:hyperlink r:id="rId13" w:tgtFrame="_blank" w:history="1">
        <w:r w:rsidRPr="00884A09">
          <w:rPr>
            <w:rStyle w:val="Hyperlink"/>
            <w:color w:val="auto"/>
            <w:u w:val="none"/>
          </w:rPr>
          <w:t>Estima-se que 90%</w:t>
        </w:r>
      </w:hyperlink>
      <w:r w:rsidRPr="00884A09">
        <w:t> das espécies marinhas tenham ingerido produtos de plástico em algum momento.</w:t>
      </w:r>
    </w:p>
    <w:p w:rsidR="00F604D7" w:rsidRPr="00840BE0" w:rsidRDefault="00884A09" w:rsidP="00840BE0">
      <w:pPr>
        <w:pStyle w:val="normal0"/>
        <w:spacing w:before="24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34636" cy="3352909"/>
            <wp:effectExtent l="19050" t="0" r="0" b="0"/>
            <wp:docPr id="2" name="Imagem 1" descr="canudos pr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udos prai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710" cy="33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B7" w:rsidRDefault="005C21B7" w:rsidP="00840BE0">
      <w:pPr>
        <w:pStyle w:val="normal0"/>
        <w:spacing w:before="240" w:line="360" w:lineRule="auto"/>
        <w:jc w:val="center"/>
        <w:rPr>
          <w:noProof/>
        </w:rPr>
      </w:pPr>
    </w:p>
    <w:p w:rsidR="005C21B7" w:rsidRDefault="00F604D7" w:rsidP="00840BE0">
      <w:pPr>
        <w:pStyle w:val="normal0"/>
        <w:spacing w:before="240" w:line="360" w:lineRule="auto"/>
        <w:jc w:val="center"/>
        <w:rPr>
          <w:lang w:bidi="pt-PT"/>
        </w:rPr>
      </w:pPr>
      <w:r>
        <w:rPr>
          <w:noProof/>
        </w:rPr>
        <w:drawing>
          <wp:inline distT="0" distB="0" distL="0" distR="0">
            <wp:extent cx="5466661" cy="2994409"/>
            <wp:effectExtent l="19050" t="0" r="689" b="0"/>
            <wp:docPr id="4" name="Imagem 3" descr="fotos animais can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s animais canud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446" cy="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B7" w:rsidRPr="005C21B7" w:rsidRDefault="005C21B7" w:rsidP="005C21B7">
      <w:pPr>
        <w:rPr>
          <w:lang w:bidi="pt-PT"/>
        </w:rPr>
      </w:pPr>
    </w:p>
    <w:p w:rsidR="005C21B7" w:rsidRPr="005C21B7" w:rsidRDefault="005C21B7" w:rsidP="005C21B7">
      <w:pPr>
        <w:rPr>
          <w:lang w:bidi="pt-PT"/>
        </w:rPr>
      </w:pPr>
    </w:p>
    <w:p w:rsidR="005C21B7" w:rsidRPr="005C21B7" w:rsidRDefault="005C21B7" w:rsidP="005C21B7">
      <w:pPr>
        <w:rPr>
          <w:lang w:bidi="pt-PT"/>
        </w:rPr>
      </w:pPr>
    </w:p>
    <w:p w:rsidR="00F604D7" w:rsidRDefault="00F604D7" w:rsidP="005C21B7">
      <w:pPr>
        <w:jc w:val="center"/>
        <w:rPr>
          <w:lang w:bidi="pt-PT"/>
        </w:rPr>
      </w:pPr>
    </w:p>
    <w:p w:rsidR="005C21B7" w:rsidRDefault="005C21B7" w:rsidP="005C21B7">
      <w:pPr>
        <w:jc w:val="center"/>
        <w:rPr>
          <w:lang w:bidi="pt-PT"/>
        </w:rPr>
      </w:pPr>
    </w:p>
    <w:p w:rsidR="005C21B7" w:rsidRPr="005C21B7" w:rsidRDefault="005C21B7" w:rsidP="005C21B7">
      <w:pPr>
        <w:jc w:val="center"/>
        <w:rPr>
          <w:lang w:bidi="pt-PT"/>
        </w:rPr>
      </w:pPr>
    </w:p>
    <w:p w:rsidR="00F604D7" w:rsidRDefault="00F604D7" w:rsidP="00840BE0">
      <w:pPr>
        <w:pStyle w:val="normal0"/>
        <w:spacing w:before="240" w:line="360" w:lineRule="auto"/>
        <w:jc w:val="center"/>
        <w:rPr>
          <w:lang w:bidi="pt-PT"/>
        </w:rPr>
      </w:pPr>
      <w:r>
        <w:rPr>
          <w:noProof/>
        </w:rPr>
        <w:drawing>
          <wp:inline distT="0" distB="0" distL="0" distR="0">
            <wp:extent cx="5588864" cy="3607358"/>
            <wp:effectExtent l="19050" t="0" r="0" b="0"/>
            <wp:docPr id="5" name="Imagem 4" descr="greepeace-pajitas-codigo--93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peace-pajitas-codigo--930x60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613" cy="360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B7" w:rsidRDefault="003062D8" w:rsidP="00BF16D8">
      <w:pPr>
        <w:pStyle w:val="normal0"/>
        <w:spacing w:before="240" w:line="360" w:lineRule="auto"/>
        <w:jc w:val="both"/>
        <w:rPr>
          <w:lang w:bidi="pt-PT"/>
        </w:rPr>
      </w:pPr>
      <w:r>
        <w:rPr>
          <w:lang w:bidi="pt-PT"/>
        </w:rPr>
        <w:tab/>
      </w:r>
    </w:p>
    <w:p w:rsidR="005C21B7" w:rsidRDefault="005C21B7" w:rsidP="00BF16D8">
      <w:pPr>
        <w:pStyle w:val="normal0"/>
        <w:spacing w:before="240" w:line="360" w:lineRule="auto"/>
        <w:jc w:val="both"/>
        <w:rPr>
          <w:lang w:bidi="pt-PT"/>
        </w:rPr>
      </w:pPr>
    </w:p>
    <w:p w:rsidR="00F604D7" w:rsidRDefault="005C21B7" w:rsidP="00BF16D8">
      <w:pPr>
        <w:pStyle w:val="normal0"/>
        <w:spacing w:before="240" w:line="360" w:lineRule="auto"/>
        <w:jc w:val="both"/>
        <w:rPr>
          <w:lang w:bidi="pt-PT"/>
        </w:rPr>
      </w:pPr>
      <w:r>
        <w:rPr>
          <w:lang w:bidi="pt-PT"/>
        </w:rPr>
        <w:tab/>
      </w:r>
      <w:r w:rsidR="00F604D7">
        <w:rPr>
          <w:lang w:bidi="pt-PT"/>
        </w:rPr>
        <w:t>Dado esse problema</w:t>
      </w:r>
      <w:r w:rsidR="00C45257">
        <w:rPr>
          <w:lang w:bidi="pt-PT"/>
        </w:rPr>
        <w:t>,</w:t>
      </w:r>
      <w:r w:rsidR="00F604D7">
        <w:rPr>
          <w:lang w:bidi="pt-PT"/>
        </w:rPr>
        <w:t xml:space="preserve"> diversas cidades </w:t>
      </w:r>
      <w:r w:rsidR="00840BE0">
        <w:rPr>
          <w:lang w:bidi="pt-PT"/>
        </w:rPr>
        <w:t xml:space="preserve">do nosso Estado </w:t>
      </w:r>
      <w:r w:rsidR="00F604D7">
        <w:rPr>
          <w:lang w:bidi="pt-PT"/>
        </w:rPr>
        <w:t xml:space="preserve">como </w:t>
      </w:r>
      <w:r w:rsidR="003062D8">
        <w:rPr>
          <w:lang w:bidi="pt-PT"/>
        </w:rPr>
        <w:t xml:space="preserve">São Paulo, Cotia, Sorocaba, São Roque, Campos do Jordão </w:t>
      </w:r>
      <w:r w:rsidR="00F604D7">
        <w:rPr>
          <w:lang w:bidi="pt-PT"/>
        </w:rPr>
        <w:t xml:space="preserve">e Santos aprovaram ou </w:t>
      </w:r>
      <w:r w:rsidR="003062D8">
        <w:rPr>
          <w:lang w:bidi="pt-PT"/>
        </w:rPr>
        <w:t xml:space="preserve">tem em suas </w:t>
      </w:r>
      <w:r w:rsidR="00F604D7">
        <w:rPr>
          <w:lang w:bidi="pt-PT"/>
        </w:rPr>
        <w:t>Câmara</w:t>
      </w:r>
      <w:r w:rsidR="003062D8">
        <w:rPr>
          <w:lang w:bidi="pt-PT"/>
        </w:rPr>
        <w:t>s</w:t>
      </w:r>
      <w:r w:rsidR="00F604D7">
        <w:rPr>
          <w:lang w:bidi="pt-PT"/>
        </w:rPr>
        <w:t xml:space="preserve"> Municipais projetos semelhantes em tramitação.</w:t>
      </w:r>
    </w:p>
    <w:p w:rsidR="00155773" w:rsidRPr="006A200E" w:rsidRDefault="00F604D7" w:rsidP="00BF16D8">
      <w:pPr>
        <w:pStyle w:val="normal0"/>
        <w:spacing w:before="240" w:line="360" w:lineRule="auto"/>
        <w:ind w:firstLine="720"/>
        <w:jc w:val="both"/>
        <w:rPr>
          <w:lang w:bidi="pt-PT"/>
        </w:rPr>
      </w:pPr>
      <w:r>
        <w:rPr>
          <w:lang w:bidi="pt-PT"/>
        </w:rPr>
        <w:t>É importante salientar que n</w:t>
      </w:r>
      <w:r w:rsidR="006A200E" w:rsidRPr="006A200E">
        <w:rPr>
          <w:lang w:bidi="pt-PT"/>
        </w:rPr>
        <w:t>ão faltam alternativas para substituir os canudos de plástico. Apesar de muitas vezes desnecessários, canudos podem também ser feitos</w:t>
      </w:r>
      <w:r w:rsidR="006A200E">
        <w:rPr>
          <w:lang w:bidi="pt-PT"/>
        </w:rPr>
        <w:t xml:space="preserve"> de metal,</w:t>
      </w:r>
      <w:r w:rsidR="006A200E" w:rsidRPr="006A200E">
        <w:rPr>
          <w:lang w:bidi="pt-PT"/>
        </w:rPr>
        <w:t xml:space="preserve"> vidro, papel ou mesmo matérias comestíveis e mat</w:t>
      </w:r>
      <w:r w:rsidR="00C45257">
        <w:rPr>
          <w:lang w:bidi="pt-PT"/>
        </w:rPr>
        <w:t>eriais biodegradáveis. Ainda</w:t>
      </w:r>
      <w:r w:rsidR="006A200E">
        <w:rPr>
          <w:lang w:bidi="pt-PT"/>
        </w:rPr>
        <w:t xml:space="preserve"> q</w:t>
      </w:r>
      <w:r w:rsidR="006A200E" w:rsidRPr="006A200E">
        <w:rPr>
          <w:lang w:bidi="pt-PT"/>
        </w:rPr>
        <w:t>ue hoje o preço por unidade seja maior, com o aumen</w:t>
      </w:r>
      <w:r w:rsidR="006A200E">
        <w:rPr>
          <w:lang w:bidi="pt-PT"/>
        </w:rPr>
        <w:t>to da produção, esperamos que os</w:t>
      </w:r>
      <w:r w:rsidR="006A200E" w:rsidRPr="006A200E">
        <w:rPr>
          <w:lang w:bidi="pt-PT"/>
        </w:rPr>
        <w:t xml:space="preserve"> custos relativos fiquem cada vez menores.</w:t>
      </w:r>
    </w:p>
    <w:p w:rsidR="006A200E" w:rsidRDefault="006A200E" w:rsidP="00BF16D8">
      <w:pPr>
        <w:pStyle w:val="normal0"/>
        <w:spacing w:before="240" w:line="360" w:lineRule="auto"/>
        <w:jc w:val="both"/>
        <w:rPr>
          <w:b/>
          <w:color w:val="000000"/>
        </w:rPr>
      </w:pPr>
      <w:r w:rsidRPr="006A200E">
        <w:rPr>
          <w:color w:val="000000"/>
        </w:rPr>
        <w:lastRenderedPageBreak/>
        <w:tab/>
        <w:t xml:space="preserve">Portanto com a finalidade de poder contribuir para a melhoria da qualidade de vida de nossos cidadãos </w:t>
      </w:r>
      <w:r w:rsidR="003062D8">
        <w:rPr>
          <w:color w:val="000000"/>
        </w:rPr>
        <w:t xml:space="preserve">e </w:t>
      </w:r>
      <w:r w:rsidRPr="006A200E">
        <w:rPr>
          <w:color w:val="000000"/>
        </w:rPr>
        <w:t>cidadãs, apresento o presente Projeto de Lei.</w:t>
      </w:r>
      <w:r>
        <w:rPr>
          <w:b/>
          <w:color w:val="000000"/>
        </w:rPr>
        <w:t xml:space="preserve"> </w:t>
      </w:r>
    </w:p>
    <w:p w:rsidR="005C21B7" w:rsidRDefault="005C21B7" w:rsidP="00BF16D8">
      <w:pPr>
        <w:pStyle w:val="normal0"/>
        <w:spacing w:before="240" w:line="360" w:lineRule="auto"/>
        <w:jc w:val="both"/>
        <w:rPr>
          <w:b/>
          <w:color w:val="000000"/>
        </w:rPr>
      </w:pPr>
    </w:p>
    <w:p w:rsidR="00155773" w:rsidRDefault="00671908" w:rsidP="00BF16D8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6A200E">
        <w:rPr>
          <w:b/>
        </w:rPr>
        <w:t xml:space="preserve">“Vereador Rafael </w:t>
      </w:r>
      <w:proofErr w:type="spellStart"/>
      <w:r w:rsidR="006A200E">
        <w:rPr>
          <w:b/>
        </w:rPr>
        <w:t>Orsi</w:t>
      </w:r>
      <w:proofErr w:type="spellEnd"/>
      <w:r w:rsidR="006A200E">
        <w:rPr>
          <w:b/>
        </w:rPr>
        <w:t xml:space="preserve"> Filho”, 30 de outubr</w:t>
      </w:r>
      <w:r>
        <w:rPr>
          <w:b/>
        </w:rPr>
        <w:t>o de 2018.</w:t>
      </w:r>
    </w:p>
    <w:p w:rsidR="00155773" w:rsidRDefault="00625B20" w:rsidP="00BF16D8">
      <w:pPr>
        <w:pStyle w:val="normal0"/>
        <w:spacing w:before="240" w:line="360" w:lineRule="auto"/>
        <w:jc w:val="both"/>
      </w:pPr>
      <w:r>
        <w:rPr>
          <w:noProof/>
        </w:rPr>
        <w:pict>
          <v:shape id="_x0000_s2051" type="#_x0000_t202" style="position:absolute;left:0;text-align:left;margin-left:136.1pt;margin-top:.4pt;width:181.35pt;height:90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1F0A6A" w:rsidRDefault="001F0A6A" w:rsidP="001F0A6A">
                  <w:pPr>
                    <w:jc w:val="center"/>
                  </w:pPr>
                </w:p>
                <w:p w:rsidR="001F0A6A" w:rsidRDefault="001F0A6A" w:rsidP="001F0A6A">
                  <w:pPr>
                    <w:jc w:val="center"/>
                  </w:pPr>
                </w:p>
                <w:p w:rsidR="001F0A6A" w:rsidRDefault="001F0A6A" w:rsidP="001F0A6A">
                  <w:pPr>
                    <w:jc w:val="center"/>
                  </w:pPr>
                </w:p>
                <w:p w:rsidR="001F0A6A" w:rsidRPr="001F0A6A" w:rsidRDefault="001F0A6A" w:rsidP="001F0A6A">
                  <w:pPr>
                    <w:jc w:val="center"/>
                    <w:rPr>
                      <w:b/>
                    </w:rPr>
                  </w:pPr>
                </w:p>
                <w:p w:rsidR="001F0A6A" w:rsidRPr="001F0A6A" w:rsidRDefault="001F0A6A" w:rsidP="001F0A6A">
                  <w:pPr>
                    <w:jc w:val="center"/>
                    <w:rPr>
                      <w:b/>
                    </w:rPr>
                  </w:pPr>
                  <w:r w:rsidRPr="001F0A6A">
                    <w:rPr>
                      <w:b/>
                    </w:rPr>
                    <w:t>EDUARDO DADE SALLUM</w:t>
                  </w:r>
                  <w:r w:rsidRPr="001F0A6A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1841500</wp:posOffset>
              </wp:positionH>
              <wp:positionV relativeFrom="paragraph">
                <wp:posOffset>190500</wp:posOffset>
              </wp:positionV>
              <wp:extent cx="2313305" cy="97726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94110" y="3296131"/>
                        <a:ext cx="2303780" cy="967739"/>
                      </a:xfrm>
                      <a:custGeom>
                        <a:rect b="b" l="l" r="r" t="t"/>
                        <a:pathLst>
                          <a:path extrusionOk="0" h="967739" w="2303780">
                            <a:moveTo>
                              <a:pt x="0" y="0"/>
                            </a:moveTo>
                            <a:lnTo>
                              <a:pt x="0" y="967739"/>
                            </a:lnTo>
                            <a:lnTo>
                              <a:pt x="2303780" y="967739"/>
                            </a:lnTo>
                            <a:lnTo>
                              <a:pt x="2303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/>
                  </wps:wsp>
                </a:graphicData>
              </a:graphic>
            </wp:anchor>
          </w:drawing>
        </mc:Choice>
        <ve:Fallback>
          <w:r w:rsidR="00671908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1841500</wp:posOffset>
                </wp:positionH>
                <wp:positionV relativeFrom="paragraph">
                  <wp:posOffset>190500</wp:posOffset>
                </wp:positionV>
                <wp:extent cx="2313305" cy="977264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305" cy="977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55773" w:rsidRDefault="00155773" w:rsidP="00BF16D8">
      <w:pPr>
        <w:pStyle w:val="normal0"/>
        <w:spacing w:before="240" w:line="360" w:lineRule="auto"/>
        <w:rPr>
          <w:b/>
        </w:rPr>
      </w:pPr>
    </w:p>
    <w:p w:rsidR="00155773" w:rsidRDefault="00671908" w:rsidP="00BF16D8">
      <w:pPr>
        <w:pStyle w:val="normal0"/>
        <w:tabs>
          <w:tab w:val="left" w:pos="6474"/>
        </w:tabs>
        <w:spacing w:before="240" w:line="360" w:lineRule="auto"/>
        <w:rPr>
          <w:b/>
        </w:rPr>
      </w:pPr>
      <w:r>
        <w:rPr>
          <w:b/>
        </w:rPr>
        <w:tab/>
      </w:r>
    </w:p>
    <w:p w:rsidR="00155773" w:rsidRDefault="00155773" w:rsidP="00BF16D8">
      <w:pPr>
        <w:pStyle w:val="normal0"/>
        <w:spacing w:before="240" w:line="360" w:lineRule="auto"/>
        <w:jc w:val="center"/>
        <w:rPr>
          <w:b/>
        </w:rPr>
      </w:pPr>
    </w:p>
    <w:p w:rsidR="00155773" w:rsidRDefault="00155773" w:rsidP="00BF16D8">
      <w:pPr>
        <w:pStyle w:val="normal0"/>
        <w:spacing w:before="240" w:line="360" w:lineRule="auto"/>
        <w:jc w:val="center"/>
        <w:rPr>
          <w:b/>
        </w:rPr>
      </w:pPr>
    </w:p>
    <w:p w:rsidR="00155773" w:rsidRDefault="00155773" w:rsidP="00BF16D8">
      <w:pPr>
        <w:pStyle w:val="normal0"/>
        <w:spacing w:before="240" w:line="360" w:lineRule="auto"/>
      </w:pPr>
    </w:p>
    <w:p w:rsidR="00155773" w:rsidRDefault="00155773" w:rsidP="00BF16D8">
      <w:pPr>
        <w:pStyle w:val="normal0"/>
        <w:spacing w:before="240" w:line="360" w:lineRule="auto"/>
      </w:pPr>
    </w:p>
    <w:sectPr w:rsidR="00155773" w:rsidSect="00BF16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680" w:footer="1191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3E" w:rsidRDefault="001A693E" w:rsidP="00155773">
      <w:r>
        <w:separator/>
      </w:r>
    </w:p>
  </w:endnote>
  <w:endnote w:type="continuationSeparator" w:id="0">
    <w:p w:rsidR="001A693E" w:rsidRDefault="001A693E" w:rsidP="0015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7" w:rsidRDefault="005C21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i/>
        <w:color w:val="000000"/>
      </w:rPr>
    </w:pPr>
    <w:r>
      <w:rPr>
        <w:rFonts w:ascii="Corsiva" w:eastAsia="Corsiva" w:hAnsi="Corsiva" w:cs="Corsiva"/>
        <w:color w:val="000000"/>
      </w:rPr>
      <w:t>“</w:t>
    </w:r>
    <w:r w:rsidRPr="00BF16D8">
      <w:rPr>
        <w:rFonts w:ascii="Monotype Corsiva" w:eastAsia="Corsiva" w:hAnsi="Monotype Corsiva" w:cs="Corsiva"/>
        <w:i/>
        <w:color w:val="000000"/>
      </w:rPr>
      <w:t>Tatuí: Cidad</w:t>
    </w:r>
    <w:r w:rsidR="00BF16D8">
      <w:rPr>
        <w:rFonts w:ascii="Monotype Corsiva" w:eastAsia="Corsiva" w:hAnsi="Monotype Corsiva" w:cs="Corsiva"/>
        <w:i/>
        <w:color w:val="000000"/>
      </w:rPr>
      <w:t xml:space="preserve">e Ternura – Capital da Música”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7" w:rsidRDefault="005C21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3E" w:rsidRDefault="001A693E" w:rsidP="00155773">
      <w:r>
        <w:separator/>
      </w:r>
    </w:p>
  </w:footnote>
  <w:footnote w:type="continuationSeparator" w:id="0">
    <w:p w:rsidR="001A693E" w:rsidRDefault="001A693E" w:rsidP="0015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7" w:rsidRDefault="005C21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73" w:rsidRPr="00BF16D8" w:rsidRDefault="00401F8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BF16D8">
      <w:rPr>
        <w:rFonts w:ascii="Monotype Corsiva" w:eastAsia="Corsiva" w:hAnsi="Monotype Corsiva" w:cs="Corsiva"/>
        <w:b/>
        <w:noProof/>
        <w:color w:val="000000"/>
        <w:sz w:val="50"/>
        <w:szCs w:val="5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177165</wp:posOffset>
          </wp:positionH>
          <wp:positionV relativeFrom="paragraph">
            <wp:posOffset>-107315</wp:posOffset>
          </wp:positionV>
          <wp:extent cx="800100" cy="971550"/>
          <wp:effectExtent l="1905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1908" w:rsidRPr="00BF16D8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</w:p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BF16D8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BF16D8">
      <w:rPr>
        <w:rFonts w:ascii="Monotype Corsiva" w:eastAsia="Corsiva" w:hAnsi="Monotype Corsiva" w:cs="Corsiva"/>
        <w:color w:val="000000"/>
        <w:sz w:val="22"/>
        <w:szCs w:val="22"/>
      </w:rPr>
      <w:t xml:space="preserve">Telefax: </w:t>
    </w:r>
    <w:proofErr w:type="gramStart"/>
    <w:r w:rsidRPr="00BF16D8">
      <w:rPr>
        <w:rFonts w:ascii="Monotype Corsiva" w:eastAsia="Corsiva" w:hAnsi="Monotype Corsiva" w:cs="Corsiva"/>
        <w:color w:val="000000"/>
        <w:sz w:val="22"/>
        <w:szCs w:val="22"/>
      </w:rPr>
      <w:t>0</w:t>
    </w:r>
    <w:proofErr w:type="gramEnd"/>
    <w:r w:rsidRPr="00BF16D8">
      <w:rPr>
        <w:rFonts w:ascii="Monotype Corsiva" w:eastAsia="Corsiva" w:hAnsi="Monotype Corsiva" w:cs="Corsiva"/>
        <w:color w:val="000000"/>
        <w:sz w:val="22"/>
        <w:szCs w:val="22"/>
      </w:rPr>
      <w:t xml:space="preserve"> xx 15 3259 8300</w:t>
    </w:r>
  </w:p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BF16D8">
      <w:rPr>
        <w:rFonts w:ascii="Monotype Corsiva" w:eastAsia="Corsiva" w:hAnsi="Monotype Corsiva" w:cs="Corsiva"/>
        <w:color w:val="000000"/>
      </w:rPr>
      <w:t xml:space="preserve">Endereço: Avenida Cônego João Clímaco, 226 – Tatuí / </w:t>
    </w:r>
    <w:proofErr w:type="gramStart"/>
    <w:r w:rsidRPr="00BF16D8">
      <w:rPr>
        <w:rFonts w:ascii="Monotype Corsiva" w:eastAsia="Corsiva" w:hAnsi="Monotype Corsiva" w:cs="Corsiva"/>
        <w:color w:val="000000"/>
      </w:rPr>
      <w:t>SP</w:t>
    </w:r>
    <w:proofErr w:type="gramEnd"/>
  </w:p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BF16D8">
      <w:rPr>
        <w:rFonts w:ascii="Monotype Corsiva" w:eastAsia="Corsiva" w:hAnsi="Monotype Corsiva" w:cs="Corsiva"/>
        <w:color w:val="000000"/>
      </w:rPr>
      <w:t>Caixa Postal 52 – CEP 18.270-540</w:t>
    </w:r>
  </w:p>
  <w:p w:rsidR="00155773" w:rsidRPr="00BF16D8" w:rsidRDefault="006719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BF16D8">
      <w:rPr>
        <w:rFonts w:ascii="Monotype Corsiva" w:eastAsia="Corsiva" w:hAnsi="Monotype Corsiva" w:cs="Corsiva"/>
        <w:color w:val="000000"/>
      </w:rPr>
      <w:t xml:space="preserve">          Site: </w:t>
    </w:r>
    <w:hyperlink r:id="rId2">
      <w:r w:rsidRPr="00BF16D8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BF16D8">
      <w:rPr>
        <w:rFonts w:ascii="Monotype Corsiva" w:eastAsia="Corsiva" w:hAnsi="Monotype Corsiva" w:cs="Corsiva"/>
        <w:color w:val="000000"/>
      </w:rPr>
      <w:tab/>
    </w:r>
    <w:r w:rsidRPr="00BF16D8">
      <w:rPr>
        <w:rFonts w:ascii="Monotype Corsiva" w:eastAsia="Corsiva" w:hAnsi="Monotype Corsiva" w:cs="Corsiva"/>
        <w:color w:val="000000"/>
      </w:rPr>
      <w:tab/>
      <w:t xml:space="preserve">e-mail: </w:t>
    </w:r>
    <w:hyperlink r:id="rId3">
      <w:r w:rsidRPr="00BF16D8">
        <w:rPr>
          <w:rFonts w:ascii="Monotype Corsiva" w:eastAsia="Corsiva" w:hAnsi="Monotype Corsiva" w:cs="Corsiva"/>
          <w:color w:val="000000"/>
        </w:rPr>
        <w:t>webmaster@camaratatui.sp.gov.br</w:t>
      </w:r>
    </w:hyperlink>
  </w:p>
  <w:p w:rsidR="00155773" w:rsidRPr="00BF16D8" w:rsidRDefault="00BF16D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7da88255854f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7" w:rsidRDefault="005C21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BD9"/>
    <w:multiLevelType w:val="multilevel"/>
    <w:tmpl w:val="D97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E73EF"/>
    <w:multiLevelType w:val="multilevel"/>
    <w:tmpl w:val="35D4957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2475E"/>
    <w:multiLevelType w:val="multilevel"/>
    <w:tmpl w:val="51F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5773"/>
    <w:rsid w:val="00155773"/>
    <w:rsid w:val="001A693E"/>
    <w:rsid w:val="001C1F48"/>
    <w:rsid w:val="001F0A6A"/>
    <w:rsid w:val="00221692"/>
    <w:rsid w:val="00226B12"/>
    <w:rsid w:val="002A0C3F"/>
    <w:rsid w:val="003062D8"/>
    <w:rsid w:val="00401F8A"/>
    <w:rsid w:val="0050429B"/>
    <w:rsid w:val="00533C55"/>
    <w:rsid w:val="005A1A50"/>
    <w:rsid w:val="005C21B7"/>
    <w:rsid w:val="005E3A7E"/>
    <w:rsid w:val="00625B20"/>
    <w:rsid w:val="00645C26"/>
    <w:rsid w:val="00671908"/>
    <w:rsid w:val="006A200E"/>
    <w:rsid w:val="00840BE0"/>
    <w:rsid w:val="00884A09"/>
    <w:rsid w:val="0089608D"/>
    <w:rsid w:val="00BF16D8"/>
    <w:rsid w:val="00C2700F"/>
    <w:rsid w:val="00C45257"/>
    <w:rsid w:val="00E131AE"/>
    <w:rsid w:val="00E94F3D"/>
    <w:rsid w:val="00F552DD"/>
    <w:rsid w:val="00F604D7"/>
    <w:rsid w:val="00F7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55"/>
  </w:style>
  <w:style w:type="paragraph" w:styleId="Ttulo1">
    <w:name w:val="heading 1"/>
    <w:basedOn w:val="normal0"/>
    <w:next w:val="normal0"/>
    <w:rsid w:val="001557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557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557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557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557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557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55773"/>
  </w:style>
  <w:style w:type="table" w:customStyle="1" w:styleId="TableNormal">
    <w:name w:val="Table Normal"/>
    <w:rsid w:val="001557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577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557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401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F8A"/>
  </w:style>
  <w:style w:type="paragraph" w:styleId="Rodap">
    <w:name w:val="footer"/>
    <w:basedOn w:val="Normal"/>
    <w:link w:val="RodapChar"/>
    <w:uiPriority w:val="99"/>
    <w:semiHidden/>
    <w:unhideWhenUsed/>
    <w:rsid w:val="00401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1F8A"/>
  </w:style>
  <w:style w:type="paragraph" w:styleId="Textodebalo">
    <w:name w:val="Balloon Text"/>
    <w:basedOn w:val="Normal"/>
    <w:link w:val="TextodebaloChar"/>
    <w:uiPriority w:val="99"/>
    <w:semiHidden/>
    <w:unhideWhenUsed/>
    <w:rsid w:val="001F0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A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4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8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1">
              <w:marLeft w:val="0"/>
              <w:marRight w:val="0"/>
              <w:marTop w:val="0"/>
              <w:marBottom w:val="0"/>
              <w:divBdr>
                <w:top w:val="single" w:sz="6" w:space="0" w:color="2F2F2F"/>
                <w:left w:val="single" w:sz="6" w:space="0" w:color="2F2F2F"/>
                <w:bottom w:val="single" w:sz="6" w:space="0" w:color="2F2F2F"/>
                <w:right w:val="single" w:sz="6" w:space="0" w:color="2F2F2F"/>
              </w:divBdr>
            </w:div>
            <w:div w:id="147357274">
              <w:marLeft w:val="0"/>
              <w:marRight w:val="0"/>
              <w:marTop w:val="0"/>
              <w:marBottom w:val="0"/>
              <w:divBdr>
                <w:top w:val="single" w:sz="6" w:space="0" w:color="929292"/>
                <w:left w:val="single" w:sz="6" w:space="0" w:color="929292"/>
                <w:bottom w:val="single" w:sz="6" w:space="0" w:color="929292"/>
                <w:right w:val="single" w:sz="6" w:space="0" w:color="929292"/>
              </w:divBdr>
            </w:div>
          </w:divsChild>
        </w:div>
      </w:divsChild>
    </w:div>
    <w:div w:id="116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945">
              <w:marLeft w:val="0"/>
              <w:marRight w:val="0"/>
              <w:marTop w:val="0"/>
              <w:marBottom w:val="0"/>
              <w:divBdr>
                <w:top w:val="single" w:sz="6" w:space="0" w:color="2F2F2F"/>
                <w:left w:val="single" w:sz="6" w:space="0" w:color="2F2F2F"/>
                <w:bottom w:val="single" w:sz="6" w:space="0" w:color="2F2F2F"/>
                <w:right w:val="single" w:sz="6" w:space="0" w:color="2F2F2F"/>
              </w:divBdr>
            </w:div>
            <w:div w:id="1221213916">
              <w:marLeft w:val="0"/>
              <w:marRight w:val="0"/>
              <w:marTop w:val="0"/>
              <w:marBottom w:val="0"/>
              <w:divBdr>
                <w:top w:val="single" w:sz="6" w:space="0" w:color="929292"/>
                <w:left w:val="single" w:sz="6" w:space="0" w:color="929292"/>
                <w:bottom w:val="single" w:sz="6" w:space="0" w:color="929292"/>
                <w:right w:val="single" w:sz="6" w:space="0" w:color="929292"/>
              </w:divBdr>
            </w:div>
          </w:divsChild>
        </w:div>
      </w:divsChild>
    </w:div>
    <w:div w:id="1242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.wikipedia.org/wiki/Sumer" TargetMode="External" Id="rId8" /><Relationship Type="http://schemas.openxmlformats.org/officeDocument/2006/relationships/hyperlink" Target="https://brasil.elpais.com/brasil/2017/04/26/internacional/1493243502_138078.html" TargetMode="External" Id="rId13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hyperlink" Target="https://en.wikipedia.org/wiki/Drinking_straw" TargetMode="External" Id="rId7" /><Relationship Type="http://schemas.openxmlformats.org/officeDocument/2006/relationships/hyperlink" Target="https://www1.folha.uol.com.br/mercado/2018/02/canudinho-e-o-mais-efemero-dos-descartaveis-poluidores.shtml" TargetMode="External" Id="rId12" /><Relationship Type="http://schemas.openxmlformats.org/officeDocument/2006/relationships/image" Target="media/image4.png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image" Target="media/image3.jpeg" Id="rId16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1.folha.uol.com.br/mercado/2018/02/canudinho-e-o-mais-efemero-dos-descartaveis-poluidores.shtml" TargetMode="External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image" Target="media/image2.jpeg" Id="rId15" /><Relationship Type="http://schemas.openxmlformats.org/officeDocument/2006/relationships/footer" Target="footer3.xml" Id="rId23" /><Relationship Type="http://schemas.openxmlformats.org/officeDocument/2006/relationships/hyperlink" Target="http://www3.weforum.org/docs/WEF_The_New_Plastics_Economy.pdf" TargetMode="External" Id="rId10" /><Relationship Type="http://schemas.openxmlformats.org/officeDocument/2006/relationships/header" Target="header2.xml" Id="rId19" /><Relationship Type="http://schemas.openxmlformats.org/officeDocument/2006/relationships/webSettings" Target="webSettings.xml" Id="rId4" /><Relationship Type="http://schemas.openxmlformats.org/officeDocument/2006/relationships/hyperlink" Target="https://brasil.elpais.com/brasil/2017/04/26/internacional/1493243502_138078.html" TargetMode="External" Id="rId9" /><Relationship Type="http://schemas.openxmlformats.org/officeDocument/2006/relationships/image" Target="media/image1.jpeg" Id="rId14" /><Relationship Type="http://schemas.openxmlformats.org/officeDocument/2006/relationships/header" Target="header3.xml" Id="rId22" /><Relationship Type="http://schemas.openxmlformats.org/officeDocument/2006/relationships/image" Target="/word/media/9608d1be-a704-4c64-b85e-511ffa5e5587.png" Id="Rc9c87b581ce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5.jpeg" Id="rId1" /><Relationship Type="http://schemas.openxmlformats.org/officeDocument/2006/relationships/image" Target="/word/media/9608d1be-a704-4c64-b85e-511ffa5e5587.png" Id="R3a7da88255854f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5</cp:revision>
  <cp:lastPrinted>2018-11-05T17:30:00Z</cp:lastPrinted>
  <dcterms:created xsi:type="dcterms:W3CDTF">2018-10-31T19:59:00Z</dcterms:created>
  <dcterms:modified xsi:type="dcterms:W3CDTF">2018-11-05T17:30:00Z</dcterms:modified>
</cp:coreProperties>
</file>