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>
        <w:rPr>
          <w:b/>
          <w:bCs/>
          <w:iCs/>
          <w:sz w:val="24"/>
          <w:szCs w:val="24"/>
        </w:rPr>
        <w:t xml:space="preserve">Prefeita,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>nec</w:t>
      </w:r>
      <w:r w:rsidR="003F66CE">
        <w:rPr>
          <w:iCs/>
          <w:sz w:val="24"/>
          <w:szCs w:val="24"/>
        </w:rPr>
        <w:t>essidade</w:t>
      </w:r>
      <w:r w:rsidR="00066897">
        <w:rPr>
          <w:iCs/>
          <w:sz w:val="24"/>
          <w:szCs w:val="24"/>
        </w:rPr>
        <w:t xml:space="preserve"> de sinalização e pintura da lombada, Bairro Guaxingu estrada Tatuí  á Ipero </w:t>
      </w:r>
      <w:r w:rsidR="001639DD">
        <w:rPr>
          <w:iCs/>
          <w:sz w:val="24"/>
          <w:szCs w:val="24"/>
        </w:rPr>
        <w:t xml:space="preserve">, </w:t>
      </w:r>
      <w:r w:rsidR="003F66CE">
        <w:rPr>
          <w:iCs/>
          <w:sz w:val="24"/>
          <w:szCs w:val="24"/>
        </w:rPr>
        <w:t>em toda sua extensão</w:t>
      </w:r>
      <w:r w:rsidR="00AA4207">
        <w:rPr>
          <w:iCs/>
          <w:sz w:val="24"/>
          <w:szCs w:val="24"/>
        </w:rPr>
        <w:t>.</w:t>
      </w:r>
      <w:r w:rsidR="003F66CE">
        <w:rPr>
          <w:iCs/>
          <w:sz w:val="24"/>
          <w:szCs w:val="24"/>
        </w:rPr>
        <w:t xml:space="preserve"> </w:t>
      </w:r>
      <w:r w:rsidR="008E299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 xml:space="preserve">recebeu dos moradores do local citado essa reivindicação, local </w:t>
      </w:r>
      <w:r w:rsidR="00066897">
        <w:rPr>
          <w:rFonts w:ascii="Bookman Old Style" w:hAnsi="Bookman Old Style"/>
          <w:iCs/>
        </w:rPr>
        <w:t>falta de sinalização e pinturas da lombada ,</w:t>
      </w:r>
      <w:r w:rsidR="007370B8">
        <w:rPr>
          <w:rFonts w:ascii="Bookman Old Style" w:hAnsi="Bookman Old Style"/>
          <w:iCs/>
        </w:rPr>
        <w:t>devido ao grande fluxo de v</w:t>
      </w:r>
      <w:r w:rsidR="00066897">
        <w:rPr>
          <w:rFonts w:ascii="Bookman Old Style" w:hAnsi="Bookman Old Style"/>
          <w:iCs/>
        </w:rPr>
        <w:t>eículos que ali transitam, temem</w:t>
      </w:r>
      <w:r w:rsidR="007370B8">
        <w:rPr>
          <w:rFonts w:ascii="Bookman Old Style" w:hAnsi="Bookman Old Style"/>
          <w:iCs/>
        </w:rPr>
        <w:t xml:space="preserve">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</w:t>
      </w:r>
      <w:r w:rsidR="00066897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066897">
        <w:rPr>
          <w:rStyle w:val="apple-converted-space"/>
          <w:color w:val="000000"/>
          <w:shd w:val="clear" w:color="auto" w:fill="FFFFFF"/>
        </w:rPr>
        <w:t>11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Dezembro</w:t>
      </w:r>
      <w:r w:rsidR="001639D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E0" w:rsidRDefault="00BB56E0" w:rsidP="00AC5395">
      <w:pPr>
        <w:spacing w:after="0" w:line="240" w:lineRule="auto"/>
      </w:pPr>
      <w:r>
        <w:separator/>
      </w:r>
    </w:p>
  </w:endnote>
  <w:endnote w:type="continuationSeparator" w:id="1">
    <w:p w:rsidR="00BB56E0" w:rsidRDefault="00BB56E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8238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E0" w:rsidRDefault="00BB56E0" w:rsidP="00AC5395">
      <w:pPr>
        <w:spacing w:after="0" w:line="240" w:lineRule="auto"/>
      </w:pPr>
      <w:r>
        <w:separator/>
      </w:r>
    </w:p>
  </w:footnote>
  <w:footnote w:type="continuationSeparator" w:id="1">
    <w:p w:rsidR="00BB56E0" w:rsidRDefault="00BB56E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38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2de2deaa3745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897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82388"/>
    <w:rsid w:val="002B15B2"/>
    <w:rsid w:val="002C126A"/>
    <w:rsid w:val="002C18CF"/>
    <w:rsid w:val="002E4903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B56E0"/>
    <w:rsid w:val="00BC37AB"/>
    <w:rsid w:val="00BC59F7"/>
    <w:rsid w:val="00BD200E"/>
    <w:rsid w:val="00BF1010"/>
    <w:rsid w:val="00C20495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F06C0C"/>
    <w:rsid w:val="00F527F5"/>
    <w:rsid w:val="00F574D9"/>
    <w:rsid w:val="00F72467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c7cd34-8791-4d7f-b44d-c4136e92d90c.png" Id="R24a7636f2e3b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c7cd34-8791-4d7f-b44d-c4136e92d90c.png" Id="R1e2de2deaa3745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2018-12-11T12:16:00Z</cp:lastPrinted>
  <dcterms:created xsi:type="dcterms:W3CDTF">2018-12-11T12:17:00Z</dcterms:created>
  <dcterms:modified xsi:type="dcterms:W3CDTF">2018-12-11T12:17:00Z</dcterms:modified>
</cp:coreProperties>
</file>